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45912" w14:textId="77777777" w:rsidR="00C24285" w:rsidRPr="00A86FEF" w:rsidRDefault="005E1781">
      <w:pPr>
        <w:pStyle w:val="Salutation"/>
      </w:pPr>
      <w:bookmarkStart w:id="0" w:name="_GoBack"/>
      <w:bookmarkEnd w:id="0"/>
      <w:r w:rsidRPr="00A86FEF">
        <w:t>Geachte voorzitter,</w:t>
      </w:r>
    </w:p>
    <w:p w14:paraId="672FA5E8" w14:textId="6208EC69" w:rsidR="003E783C" w:rsidRPr="00A86FEF" w:rsidRDefault="003E783C" w:rsidP="003E783C">
      <w:pPr>
        <w:pStyle w:val="WitregelW1bodytekst"/>
      </w:pPr>
      <w:r w:rsidRPr="00A86FEF">
        <w:t>Op zondag 3 april jl. hebben er</w:t>
      </w:r>
      <w:r w:rsidR="00CE1F32" w:rsidRPr="00A86FEF">
        <w:t>,</w:t>
      </w:r>
      <w:r w:rsidRPr="00A86FEF">
        <w:t xml:space="preserve"> als gevolg van een storing in de IT systemen van NS, tussen circa 12.00 </w:t>
      </w:r>
      <w:r w:rsidR="00CE1F32" w:rsidRPr="00A86FEF">
        <w:t xml:space="preserve">uur </w:t>
      </w:r>
      <w:r w:rsidRPr="00A86FEF">
        <w:t>en tot het einde van de dag geen treinen van NS gereden op het hoofdrailnet. Veel treinreizigers hebben hun reis om deze reden moeten uitstellen, of hebben deze niet kunnen voltooien. Van de gestrande reiziger</w:t>
      </w:r>
      <w:r w:rsidR="0096459F" w:rsidRPr="00A86FEF">
        <w:t>s</w:t>
      </w:r>
      <w:r w:rsidRPr="00A86FEF">
        <w:t xml:space="preserve"> op de stations, en de reizigers die op eigen gelegenheid naar hun bestemming hebben moeten komen, is veel gevraagd van hun zelfredzaamheid. De gevolgen van deze storing zijn voor hen uiterst vervelend en onwenselijk geweest. Gelet op de langdurige en landelijke impact van deze storing en gelet op de mate waarin een beroep is gedaan op de zelfredzaamheid van de reiziger, acht ik deze prestaties van NS</w:t>
      </w:r>
      <w:r w:rsidR="00CE1F32" w:rsidRPr="00A86FEF">
        <w:t xml:space="preserve"> in dezen</w:t>
      </w:r>
      <w:r w:rsidRPr="00A86FEF">
        <w:t xml:space="preserve"> onder de maat.</w:t>
      </w:r>
    </w:p>
    <w:p w14:paraId="29FC975D" w14:textId="77777777" w:rsidR="003E783C" w:rsidRPr="00A86FEF" w:rsidRDefault="003E783C" w:rsidP="003E783C">
      <w:pPr>
        <w:pStyle w:val="WitregelW1bodytekst"/>
      </w:pPr>
    </w:p>
    <w:p w14:paraId="5A479BB5" w14:textId="77777777" w:rsidR="003E783C" w:rsidRPr="00A86FEF" w:rsidRDefault="003E783C" w:rsidP="003E783C">
      <w:pPr>
        <w:pStyle w:val="WitregelW1bodytekst"/>
        <w:rPr>
          <w:i/>
          <w:iCs/>
        </w:rPr>
      </w:pPr>
      <w:r w:rsidRPr="00A86FEF">
        <w:rPr>
          <w:i/>
          <w:iCs/>
        </w:rPr>
        <w:t>Wat is er gebeurd?</w:t>
      </w:r>
    </w:p>
    <w:p w14:paraId="082D4F31" w14:textId="55C7C407" w:rsidR="003E783C" w:rsidRPr="00A86FEF" w:rsidRDefault="003E783C" w:rsidP="003E783C">
      <w:pPr>
        <w:pStyle w:val="WitregelW1bodytekst"/>
      </w:pPr>
      <w:r w:rsidRPr="00A86FEF">
        <w:t xml:space="preserve">NS heeft mij laten weten dat de aanleiding voor de situatie een storing betrof die in de loop van de ochtend van zondag 3 april optrad in de planningsystemen van NS voor materieel en personeel (en de bijsturing hiervan) en voor reisinformatie. Dit IT-systeem is volgens NS essentieel om </w:t>
      </w:r>
      <w:r w:rsidR="00DC1B0C" w:rsidRPr="00A86FEF">
        <w:t xml:space="preserve">verantwoord </w:t>
      </w:r>
      <w:r w:rsidRPr="00A86FEF">
        <w:t xml:space="preserve">en volgens dienstregeling te kunnen rijden, zeker in het geval </w:t>
      </w:r>
      <w:r w:rsidR="00B766AA" w:rsidRPr="00A86FEF">
        <w:t>dat</w:t>
      </w:r>
      <w:r w:rsidR="00CE1F32" w:rsidRPr="00A86FEF">
        <w:t xml:space="preserve"> zich</w:t>
      </w:r>
      <w:r w:rsidR="00B766AA" w:rsidRPr="00A86FEF">
        <w:t xml:space="preserve"> </w:t>
      </w:r>
      <w:r w:rsidRPr="00A86FEF">
        <w:t>ongeplande wijzigingen of verstoringen in de dienstregeling voordoen. NS achtte het doorrijden hierdoor niet mogelijk dan wel verantwoord</w:t>
      </w:r>
      <w:r w:rsidR="00B766AA" w:rsidRPr="00A86FEF">
        <w:t xml:space="preserve">. NS heeft om deze reden </w:t>
      </w:r>
      <w:r w:rsidRPr="00A86FEF">
        <w:t>haar dienstregeling</w:t>
      </w:r>
      <w:r w:rsidR="003502F4" w:rsidRPr="00A86FEF">
        <w:t xml:space="preserve"> </w:t>
      </w:r>
      <w:r w:rsidRPr="00A86FEF">
        <w:t xml:space="preserve">gecontroleerd stilgelegd en de treinen naar het eerstvolgende station </w:t>
      </w:r>
      <w:r w:rsidR="00B766AA" w:rsidRPr="00A86FEF">
        <w:t>laten rijden</w:t>
      </w:r>
      <w:r w:rsidRPr="00A86FEF">
        <w:t xml:space="preserve">. De eerste analyse van de storing door NS wijst uit dat een belangrijke component in het IT-systeem niet goed functioneerde. </w:t>
      </w:r>
      <w:r w:rsidR="000479FA" w:rsidRPr="00A86FEF">
        <w:t>O</w:t>
      </w:r>
      <w:r w:rsidRPr="00A86FEF">
        <w:t xml:space="preserve">nder normale omstandigheden </w:t>
      </w:r>
      <w:r w:rsidR="000479FA" w:rsidRPr="00A86FEF">
        <w:t xml:space="preserve">kan </w:t>
      </w:r>
      <w:r w:rsidRPr="00A86FEF">
        <w:t xml:space="preserve">terug worden gevallen op een </w:t>
      </w:r>
      <w:r w:rsidR="00AC238E" w:rsidRPr="00A86FEF">
        <w:rPr>
          <w:i/>
          <w:iCs/>
        </w:rPr>
        <w:t>back-up</w:t>
      </w:r>
      <w:r w:rsidRPr="00A86FEF">
        <w:t xml:space="preserve">, zodat deze systemen blijven functioneren. Deze </w:t>
      </w:r>
      <w:r w:rsidR="00AC238E" w:rsidRPr="00A86FEF">
        <w:rPr>
          <w:i/>
          <w:iCs/>
        </w:rPr>
        <w:t>back-up</w:t>
      </w:r>
      <w:r w:rsidR="00B766AA" w:rsidRPr="00A86FEF">
        <w:t xml:space="preserve"> </w:t>
      </w:r>
      <w:r w:rsidRPr="00A86FEF">
        <w:t xml:space="preserve">werkte gisteren </w:t>
      </w:r>
      <w:r w:rsidR="00AC238E" w:rsidRPr="00A86FEF">
        <w:t xml:space="preserve">ook </w:t>
      </w:r>
      <w:r w:rsidRPr="00A86FEF">
        <w:t xml:space="preserve">niet naar behoren. De reden hiervan </w:t>
      </w:r>
      <w:r w:rsidR="00664302" w:rsidRPr="00A86FEF">
        <w:t>zal grondig worden onderzocht.</w:t>
      </w:r>
    </w:p>
    <w:p w14:paraId="4D43B582" w14:textId="77777777" w:rsidR="003E783C" w:rsidRPr="00A86FEF" w:rsidRDefault="003E783C" w:rsidP="003E783C">
      <w:pPr>
        <w:pStyle w:val="WitregelW1bodytekst"/>
      </w:pPr>
    </w:p>
    <w:p w14:paraId="1F2ED587" w14:textId="77777777" w:rsidR="00AC238E" w:rsidRPr="00A86FEF" w:rsidRDefault="003E783C" w:rsidP="003E783C">
      <w:pPr>
        <w:pStyle w:val="WitregelW1bodytekst"/>
      </w:pPr>
      <w:r w:rsidRPr="00A86FEF">
        <w:t xml:space="preserve">De eerste verwachting van NS was dat de verstoorde situatie tot circa 17:00 uur zou duren, later is dit bijgesteld naar 20:00 uur. In aanloop naar de opstart </w:t>
      </w:r>
      <w:r w:rsidR="00AC238E" w:rsidRPr="00A86FEF">
        <w:t>bleek</w:t>
      </w:r>
      <w:r w:rsidRPr="00A86FEF">
        <w:t xml:space="preserve"> dat het voor NS helaas niet meer mogelijk was om zondagavond nog treinen te laten rijden. Hoewel de IT-systemen in de avond weer functioneerden, was de informatie in de betreffende systemen niet actueel en op orde en stond zowel personeel als materieel niet op de voor </w:t>
      </w:r>
      <w:r w:rsidR="00AC238E" w:rsidRPr="00A86FEF">
        <w:t>her</w:t>
      </w:r>
      <w:r w:rsidRPr="00A86FEF">
        <w:t xml:space="preserve">start juiste plek. Om deze reden heeft NS ertoe besloten de </w:t>
      </w:r>
      <w:r w:rsidR="00AC238E" w:rsidRPr="00A86FEF">
        <w:t>her</w:t>
      </w:r>
      <w:r w:rsidRPr="00A86FEF">
        <w:t xml:space="preserve">start van de treindienst uit te stellen naar maandagochtend 4 april. </w:t>
      </w:r>
    </w:p>
    <w:p w14:paraId="02B79FBD" w14:textId="0C1AE9E6" w:rsidR="00AC238E" w:rsidRPr="00A86FEF" w:rsidRDefault="003E783C" w:rsidP="003E783C">
      <w:pPr>
        <w:pStyle w:val="WitregelW1bodytekst"/>
      </w:pPr>
      <w:r w:rsidRPr="00A86FEF">
        <w:lastRenderedPageBreak/>
        <w:t xml:space="preserve">Voor reizigers heeft dit geresulteerd in een uitermate </w:t>
      </w:r>
      <w:r w:rsidR="00CE18C5" w:rsidRPr="00A86FEF">
        <w:t xml:space="preserve">problematische </w:t>
      </w:r>
      <w:r w:rsidRPr="00A86FEF">
        <w:t>situatie</w:t>
      </w:r>
      <w:r w:rsidR="00AC238E" w:rsidRPr="00A86FEF">
        <w:t xml:space="preserve">; er is </w:t>
      </w:r>
      <w:r w:rsidRPr="00A86FEF">
        <w:t xml:space="preserve">een groot beroep gedaan op </w:t>
      </w:r>
      <w:r w:rsidR="00B766AA" w:rsidRPr="00A86FEF">
        <w:t>de reiziger zelf</w:t>
      </w:r>
      <w:r w:rsidRPr="00A86FEF">
        <w:t>. De stations zijn uit voorzorg open gebleven gedurende de nacht voor reizigers.</w:t>
      </w:r>
      <w:r w:rsidR="00B766AA" w:rsidRPr="00A86FEF">
        <w:t xml:space="preserve"> Ook hebben veel Nederlanders onbaatzuchtig liften aangeboden aan gestrande reizigers</w:t>
      </w:r>
      <w:r w:rsidR="00CE1F32" w:rsidRPr="00A86FEF">
        <w:t>,</w:t>
      </w:r>
      <w:r w:rsidR="00B766AA" w:rsidRPr="00A86FEF">
        <w:t xml:space="preserve"> zodat deze toch nog thuis </w:t>
      </w:r>
      <w:r w:rsidR="00CE18C5" w:rsidRPr="00A86FEF">
        <w:t>zijn ge</w:t>
      </w:r>
      <w:r w:rsidR="00B766AA" w:rsidRPr="00A86FEF">
        <w:t>komen.</w:t>
      </w:r>
      <w:r w:rsidRPr="00A86FEF">
        <w:t xml:space="preserve"> Er zijn mij op dit moment geen meldingen ter ore gekomen van</w:t>
      </w:r>
      <w:r w:rsidR="00B766AA" w:rsidRPr="00A86FEF">
        <w:t xml:space="preserve"> reizigers die hebben moeten overnachten </w:t>
      </w:r>
      <w:r w:rsidRPr="00A86FEF">
        <w:t>op</w:t>
      </w:r>
      <w:r w:rsidR="00B766AA" w:rsidRPr="00A86FEF">
        <w:t xml:space="preserve"> het</w:t>
      </w:r>
      <w:r w:rsidRPr="00A86FEF">
        <w:t xml:space="preserve"> station.</w:t>
      </w:r>
    </w:p>
    <w:p w14:paraId="1B9CA9A2" w14:textId="7F8BDBF1" w:rsidR="00E4100A" w:rsidRPr="00A86FEF" w:rsidRDefault="00E4100A" w:rsidP="003E783C">
      <w:pPr>
        <w:pStyle w:val="WitregelW1bodytekst"/>
      </w:pPr>
      <w:r w:rsidRPr="00A86FEF">
        <w:t xml:space="preserve">NS </w:t>
      </w:r>
      <w:r w:rsidR="00D0797C" w:rsidRPr="00A86FEF">
        <w:t xml:space="preserve">heeft mij laten </w:t>
      </w:r>
      <w:r w:rsidRPr="00A86FEF">
        <w:t xml:space="preserve">weten reizigers </w:t>
      </w:r>
      <w:r w:rsidR="000F3CD3" w:rsidRPr="00A86FEF">
        <w:t>te zullen compenseren</w:t>
      </w:r>
      <w:r w:rsidR="00A37901" w:rsidRPr="00A86FEF">
        <w:t xml:space="preserve"> en NS </w:t>
      </w:r>
      <w:r w:rsidR="00A21168" w:rsidRPr="00A86FEF">
        <w:t xml:space="preserve">informeert mij nog </w:t>
      </w:r>
      <w:r w:rsidR="00FA11EA" w:rsidRPr="00A86FEF">
        <w:t>hoe</w:t>
      </w:r>
      <w:r w:rsidR="00A37901" w:rsidRPr="00A86FEF">
        <w:t xml:space="preserve"> d</w:t>
      </w:r>
      <w:r w:rsidR="00F05ACB" w:rsidRPr="00A86FEF">
        <w:t>eze compensatie</w:t>
      </w:r>
      <w:r w:rsidR="00A37901" w:rsidRPr="00A86FEF">
        <w:t xml:space="preserve"> exact wordt vormgegeven.</w:t>
      </w:r>
    </w:p>
    <w:p w14:paraId="67CE6B2F" w14:textId="74F2DB96" w:rsidR="00E4100A" w:rsidRPr="00A86FEF" w:rsidRDefault="00E4100A" w:rsidP="00E4100A"/>
    <w:p w14:paraId="6BCBC343" w14:textId="77777777" w:rsidR="003E783C" w:rsidRPr="00A86FEF" w:rsidRDefault="003E783C" w:rsidP="003E783C">
      <w:pPr>
        <w:pStyle w:val="WitregelW1bodytekst"/>
        <w:rPr>
          <w:i/>
          <w:iCs/>
        </w:rPr>
      </w:pPr>
      <w:bookmarkStart w:id="1" w:name="_Hlk100043102"/>
      <w:r w:rsidRPr="00A86FEF">
        <w:rPr>
          <w:i/>
          <w:iCs/>
        </w:rPr>
        <w:t>Evaluatie</w:t>
      </w:r>
    </w:p>
    <w:p w14:paraId="396A871C" w14:textId="1D621ABE" w:rsidR="00F96B80" w:rsidRPr="00A86FEF" w:rsidRDefault="003E783C" w:rsidP="00F96B80">
      <w:r w:rsidRPr="00A86FEF">
        <w:t xml:space="preserve">Ik vind het belangrijk dat deze grootschalige verstoring zéér grondig door </w:t>
      </w:r>
      <w:r w:rsidR="006A05A9" w:rsidRPr="00A86FEF">
        <w:t xml:space="preserve">een onafhankelijk bureau </w:t>
      </w:r>
      <w:r w:rsidRPr="00A86FEF">
        <w:t>word</w:t>
      </w:r>
      <w:r w:rsidR="003320D4" w:rsidRPr="00A86FEF">
        <w:t>t</w:t>
      </w:r>
      <w:r w:rsidRPr="00A86FEF">
        <w:t xml:space="preserve"> geëvalueerd</w:t>
      </w:r>
      <w:r w:rsidR="00A37901" w:rsidRPr="00A86FEF">
        <w:t>.</w:t>
      </w:r>
      <w:r w:rsidR="00356B4E" w:rsidRPr="00A86FEF">
        <w:t xml:space="preserve"> </w:t>
      </w:r>
      <w:r w:rsidR="002F57CC" w:rsidRPr="00A86FEF">
        <w:t xml:space="preserve">Ik heb NS gevraagd deze onafhankelijke evaluatie uit te laten voeren, </w:t>
      </w:r>
      <w:r w:rsidR="00F96B80" w:rsidRPr="00A86FEF">
        <w:t>en de met dit onderzoek te beantwoorden onderzoeksvragen vooraf met mij af te stemmen. Ook wil ik dat de consumentenorganisaties goed bij deze evaluatie worden betrokken.</w:t>
      </w:r>
    </w:p>
    <w:p w14:paraId="1FF1DFC3" w14:textId="4879BF84" w:rsidR="00F96B80" w:rsidRPr="00A86FEF" w:rsidRDefault="00A37901">
      <w:pPr>
        <w:pStyle w:val="WitregelW1bodytekst"/>
      </w:pPr>
      <w:r w:rsidRPr="00A86FEF">
        <w:t xml:space="preserve">Doel van deze evaluatie is </w:t>
      </w:r>
      <w:r w:rsidR="003320D4" w:rsidRPr="00A86FEF">
        <w:t xml:space="preserve">wat mij betreft </w:t>
      </w:r>
      <w:r w:rsidR="00CE1F32" w:rsidRPr="00A86FEF">
        <w:t xml:space="preserve">om </w:t>
      </w:r>
      <w:r w:rsidR="003E783C" w:rsidRPr="00A86FEF">
        <w:t>verbeterlessen te trekken</w:t>
      </w:r>
      <w:r w:rsidR="00CE1F32" w:rsidRPr="00A86FEF">
        <w:t xml:space="preserve"> </w:t>
      </w:r>
      <w:r w:rsidR="00847907" w:rsidRPr="00A86FEF">
        <w:t>voor</w:t>
      </w:r>
      <w:r w:rsidR="00D74F75" w:rsidRPr="00A86FEF">
        <w:t xml:space="preserve"> onder meer</w:t>
      </w:r>
      <w:r w:rsidR="00847907" w:rsidRPr="00A86FEF">
        <w:t xml:space="preserve"> de crisisaanpak,</w:t>
      </w:r>
      <w:r w:rsidR="00F96B80" w:rsidRPr="00A86FEF">
        <w:t xml:space="preserve"> </w:t>
      </w:r>
      <w:r w:rsidRPr="00A86FEF">
        <w:t>zodat</w:t>
      </w:r>
      <w:r w:rsidR="00CE1F32" w:rsidRPr="00A86FEF">
        <w:t xml:space="preserve"> herhaling</w:t>
      </w:r>
      <w:r w:rsidRPr="00A86FEF">
        <w:t xml:space="preserve"> hiervan</w:t>
      </w:r>
      <w:r w:rsidR="00CE1F32" w:rsidRPr="00A86FEF">
        <w:t xml:space="preserve"> in de toekomst </w:t>
      </w:r>
      <w:r w:rsidR="00597FDA" w:rsidRPr="00A86FEF">
        <w:t>kan worden</w:t>
      </w:r>
      <w:r w:rsidRPr="00A86FEF">
        <w:t xml:space="preserve"> </w:t>
      </w:r>
      <w:r w:rsidR="00CE1F32" w:rsidRPr="00A86FEF">
        <w:t>voorkomen</w:t>
      </w:r>
      <w:r w:rsidR="003E783C" w:rsidRPr="00A86FEF">
        <w:t xml:space="preserve">. </w:t>
      </w:r>
      <w:r w:rsidR="00F96B80" w:rsidRPr="00A86FEF">
        <w:t>Ik wil in ieder geval dat de volgende zaken nadrukkelijk in de evaluatie worden meegenomen:</w:t>
      </w:r>
    </w:p>
    <w:p w14:paraId="6CF567D9" w14:textId="77777777" w:rsidR="00F96B80" w:rsidRPr="00A86FEF" w:rsidRDefault="00F96B80" w:rsidP="001A7502"/>
    <w:p w14:paraId="5774301E" w14:textId="3F6FB25B" w:rsidR="00F96B80" w:rsidRPr="00A86FEF" w:rsidRDefault="00F96B80" w:rsidP="001A7502">
      <w:pPr>
        <w:pStyle w:val="ListParagraph"/>
        <w:numPr>
          <w:ilvl w:val="0"/>
          <w:numId w:val="23"/>
        </w:numPr>
        <w:spacing w:line="276" w:lineRule="auto"/>
        <w:rPr>
          <w:rFonts w:ascii="Verdana" w:hAnsi="Verdana"/>
          <w:sz w:val="18"/>
          <w:szCs w:val="18"/>
        </w:rPr>
      </w:pPr>
      <w:r w:rsidRPr="00A86FEF">
        <w:rPr>
          <w:rFonts w:ascii="Verdana" w:hAnsi="Verdana"/>
          <w:sz w:val="18"/>
          <w:szCs w:val="18"/>
        </w:rPr>
        <w:t>De communicatie van NS naar de reizigers;</w:t>
      </w:r>
    </w:p>
    <w:p w14:paraId="0AA1EEC3" w14:textId="0FB368FE" w:rsidR="00F96B80" w:rsidRPr="00A86FEF" w:rsidRDefault="00F96B80" w:rsidP="001A7502">
      <w:pPr>
        <w:pStyle w:val="ListParagraph"/>
        <w:numPr>
          <w:ilvl w:val="0"/>
          <w:numId w:val="23"/>
        </w:numPr>
        <w:spacing w:line="276" w:lineRule="auto"/>
        <w:rPr>
          <w:rFonts w:ascii="Verdana" w:hAnsi="Verdana"/>
          <w:sz w:val="18"/>
          <w:szCs w:val="18"/>
        </w:rPr>
      </w:pPr>
      <w:r w:rsidRPr="00A86FEF">
        <w:rPr>
          <w:rFonts w:ascii="Verdana" w:hAnsi="Verdana"/>
          <w:sz w:val="18"/>
          <w:szCs w:val="18"/>
        </w:rPr>
        <w:t>De mate waarin NS heeft kunnen voorzien in de inzet van vervangend vervoer en wat hierin van NS verwacht mag worden;</w:t>
      </w:r>
    </w:p>
    <w:p w14:paraId="25702312" w14:textId="7A799E66" w:rsidR="00F96B80" w:rsidRPr="00A86FEF" w:rsidRDefault="00F96B80" w:rsidP="001A7502">
      <w:pPr>
        <w:pStyle w:val="ListParagraph"/>
        <w:numPr>
          <w:ilvl w:val="0"/>
          <w:numId w:val="23"/>
        </w:numPr>
        <w:spacing w:line="276" w:lineRule="auto"/>
        <w:rPr>
          <w:rFonts w:ascii="Verdana" w:hAnsi="Verdana"/>
          <w:sz w:val="18"/>
          <w:szCs w:val="18"/>
        </w:rPr>
      </w:pPr>
      <w:r w:rsidRPr="00A86FEF">
        <w:rPr>
          <w:rFonts w:ascii="Verdana" w:hAnsi="Verdana"/>
          <w:sz w:val="18"/>
          <w:szCs w:val="18"/>
        </w:rPr>
        <w:t>De snelheid van het herstel van de dienstregeling na het herstel van de IT-storing;</w:t>
      </w:r>
    </w:p>
    <w:p w14:paraId="5FD2F067" w14:textId="5C28835A" w:rsidR="00F96B80" w:rsidRPr="00A86FEF" w:rsidRDefault="00F96B80" w:rsidP="001A7502">
      <w:pPr>
        <w:pStyle w:val="ListParagraph"/>
        <w:numPr>
          <w:ilvl w:val="0"/>
          <w:numId w:val="23"/>
        </w:numPr>
        <w:spacing w:line="276" w:lineRule="auto"/>
        <w:rPr>
          <w:rFonts w:ascii="Verdana" w:hAnsi="Verdana"/>
          <w:sz w:val="18"/>
          <w:szCs w:val="18"/>
        </w:rPr>
      </w:pPr>
      <w:r w:rsidRPr="00A86FEF">
        <w:rPr>
          <w:rFonts w:ascii="Verdana" w:hAnsi="Verdana"/>
          <w:sz w:val="18"/>
          <w:szCs w:val="18"/>
        </w:rPr>
        <w:t>Het niet naar behoren functioneren van het back-up systeem;</w:t>
      </w:r>
    </w:p>
    <w:p w14:paraId="55046B79" w14:textId="5EF1CA74" w:rsidR="00F96B80" w:rsidRPr="00A86FEF" w:rsidRDefault="00F96B80" w:rsidP="001A7502">
      <w:pPr>
        <w:pStyle w:val="ListParagraph"/>
        <w:numPr>
          <w:ilvl w:val="0"/>
          <w:numId w:val="23"/>
        </w:numPr>
        <w:spacing w:line="276" w:lineRule="auto"/>
        <w:rPr>
          <w:rFonts w:ascii="Verdana" w:hAnsi="Verdana"/>
          <w:sz w:val="18"/>
          <w:szCs w:val="18"/>
        </w:rPr>
      </w:pPr>
      <w:r w:rsidRPr="00A86FEF">
        <w:rPr>
          <w:rFonts w:ascii="Verdana" w:hAnsi="Verdana"/>
          <w:sz w:val="18"/>
          <w:szCs w:val="18"/>
        </w:rPr>
        <w:t xml:space="preserve">De </w:t>
      </w:r>
      <w:r w:rsidR="003E783C" w:rsidRPr="00A86FEF">
        <w:rPr>
          <w:rFonts w:ascii="Verdana" w:hAnsi="Verdana"/>
          <w:sz w:val="18"/>
          <w:szCs w:val="18"/>
        </w:rPr>
        <w:t xml:space="preserve">vraag </w:t>
      </w:r>
      <w:r w:rsidR="000E7032" w:rsidRPr="00A86FEF">
        <w:rPr>
          <w:rFonts w:ascii="Verdana" w:hAnsi="Verdana"/>
          <w:sz w:val="18"/>
          <w:szCs w:val="18"/>
        </w:rPr>
        <w:t xml:space="preserve">wat NS in de toekomst kan doen </w:t>
      </w:r>
      <w:r w:rsidR="00B448DC" w:rsidRPr="00A86FEF">
        <w:rPr>
          <w:rFonts w:ascii="Verdana" w:hAnsi="Verdana"/>
          <w:sz w:val="18"/>
          <w:szCs w:val="18"/>
        </w:rPr>
        <w:t xml:space="preserve">om </w:t>
      </w:r>
      <w:r w:rsidR="000E7032" w:rsidRPr="00A86FEF">
        <w:rPr>
          <w:rFonts w:ascii="Verdana" w:hAnsi="Verdana"/>
          <w:sz w:val="18"/>
          <w:szCs w:val="18"/>
        </w:rPr>
        <w:t>sneller een (beperktere)</w:t>
      </w:r>
      <w:r w:rsidR="00B766AA" w:rsidRPr="00A86FEF">
        <w:rPr>
          <w:rFonts w:ascii="Verdana" w:hAnsi="Verdana"/>
          <w:sz w:val="18"/>
          <w:szCs w:val="18"/>
        </w:rPr>
        <w:t xml:space="preserve"> betrouwbare</w:t>
      </w:r>
      <w:r w:rsidR="000E7032" w:rsidRPr="00A86FEF">
        <w:rPr>
          <w:rFonts w:ascii="Verdana" w:hAnsi="Verdana"/>
          <w:sz w:val="18"/>
          <w:szCs w:val="18"/>
        </w:rPr>
        <w:t xml:space="preserve"> dienstregeling te kunnen opstarten na </w:t>
      </w:r>
      <w:r w:rsidR="00B766AA" w:rsidRPr="00A86FEF">
        <w:rPr>
          <w:rFonts w:ascii="Verdana" w:hAnsi="Verdana"/>
          <w:sz w:val="18"/>
          <w:szCs w:val="18"/>
        </w:rPr>
        <w:t xml:space="preserve">dergelijke </w:t>
      </w:r>
      <w:r w:rsidR="000E7032" w:rsidRPr="00A86FEF">
        <w:rPr>
          <w:rFonts w:ascii="Verdana" w:hAnsi="Verdana"/>
          <w:sz w:val="18"/>
          <w:szCs w:val="18"/>
        </w:rPr>
        <w:t>verstoring</w:t>
      </w:r>
      <w:r w:rsidR="00B448DC" w:rsidRPr="00A86FEF">
        <w:rPr>
          <w:rFonts w:ascii="Verdana" w:hAnsi="Verdana"/>
          <w:sz w:val="18"/>
          <w:szCs w:val="18"/>
        </w:rPr>
        <w:t>en</w:t>
      </w:r>
      <w:r w:rsidRPr="00A86FEF">
        <w:rPr>
          <w:rFonts w:ascii="Verdana" w:hAnsi="Verdana"/>
          <w:sz w:val="18"/>
          <w:szCs w:val="18"/>
        </w:rPr>
        <w:t>, en</w:t>
      </w:r>
    </w:p>
    <w:p w14:paraId="44AF5A10" w14:textId="0303AC3B" w:rsidR="00F96B80" w:rsidRPr="00A86FEF" w:rsidRDefault="00F96B80" w:rsidP="001A7502">
      <w:pPr>
        <w:pStyle w:val="ListParagraph"/>
        <w:numPr>
          <w:ilvl w:val="0"/>
          <w:numId w:val="23"/>
        </w:numPr>
        <w:spacing w:line="276" w:lineRule="auto"/>
        <w:rPr>
          <w:rFonts w:ascii="Verdana" w:hAnsi="Verdana"/>
          <w:sz w:val="18"/>
          <w:szCs w:val="18"/>
        </w:rPr>
      </w:pPr>
      <w:r w:rsidRPr="00A86FEF">
        <w:rPr>
          <w:rFonts w:ascii="Verdana" w:hAnsi="Verdana"/>
          <w:sz w:val="18"/>
          <w:szCs w:val="18"/>
        </w:rPr>
        <w:t>De verschillen en samenhang met eerdere en andere</w:t>
      </w:r>
      <w:r w:rsidR="00B766AA" w:rsidRPr="00A86FEF">
        <w:rPr>
          <w:rFonts w:ascii="Verdana" w:hAnsi="Verdana"/>
          <w:sz w:val="18"/>
          <w:szCs w:val="18"/>
        </w:rPr>
        <w:t xml:space="preserve"> </w:t>
      </w:r>
      <w:r w:rsidR="00AC238E" w:rsidRPr="00A86FEF">
        <w:rPr>
          <w:rFonts w:ascii="Verdana" w:hAnsi="Verdana"/>
          <w:sz w:val="18"/>
          <w:szCs w:val="18"/>
        </w:rPr>
        <w:t>grote ver</w:t>
      </w:r>
      <w:r w:rsidR="00B766AA" w:rsidRPr="00A86FEF">
        <w:rPr>
          <w:rFonts w:ascii="Verdana" w:hAnsi="Verdana"/>
          <w:sz w:val="18"/>
          <w:szCs w:val="18"/>
        </w:rPr>
        <w:t>storingen</w:t>
      </w:r>
      <w:r w:rsidR="00AC238E" w:rsidRPr="00A86FEF">
        <w:rPr>
          <w:rFonts w:ascii="Verdana" w:hAnsi="Verdana"/>
          <w:sz w:val="18"/>
          <w:szCs w:val="18"/>
        </w:rPr>
        <w:t xml:space="preserve"> en de lessen die daaruit geleerd zijn.</w:t>
      </w:r>
      <w:r w:rsidR="004F3C86" w:rsidRPr="00A86FEF">
        <w:rPr>
          <w:rFonts w:ascii="Verdana" w:hAnsi="Verdana"/>
          <w:sz w:val="18"/>
          <w:szCs w:val="18"/>
        </w:rPr>
        <w:t xml:space="preserve"> </w:t>
      </w:r>
    </w:p>
    <w:bookmarkEnd w:id="1"/>
    <w:p w14:paraId="591236F8" w14:textId="6C3D23C2" w:rsidR="00FD2C28" w:rsidRPr="00A86FEF" w:rsidRDefault="003E783C" w:rsidP="00B54C34">
      <w:pPr>
        <w:pStyle w:val="WitregelW1bodytekst"/>
        <w:rPr>
          <w:rFonts w:eastAsia="Calibri"/>
        </w:rPr>
      </w:pPr>
      <w:r w:rsidRPr="00A86FEF">
        <w:t xml:space="preserve">In </w:t>
      </w:r>
      <w:r w:rsidR="00C02D90" w:rsidRPr="00A86FEF">
        <w:t>het</w:t>
      </w:r>
      <w:r w:rsidRPr="00A86FEF">
        <w:t xml:space="preserve"> gesprek d</w:t>
      </w:r>
      <w:r w:rsidR="00C02D90" w:rsidRPr="00A86FEF">
        <w:t>at</w:t>
      </w:r>
      <w:r w:rsidRPr="00A86FEF">
        <w:t xml:space="preserve"> ik over de situatie met </w:t>
      </w:r>
      <w:r w:rsidR="00AC238E" w:rsidRPr="00A86FEF">
        <w:t xml:space="preserve">de voorzitter van </w:t>
      </w:r>
      <w:r w:rsidRPr="00A86FEF">
        <w:t>de Raad van Bestuur</w:t>
      </w:r>
      <w:r w:rsidR="00B766AA" w:rsidRPr="00A86FEF">
        <w:t xml:space="preserve"> (RvB)</w:t>
      </w:r>
      <w:r w:rsidRPr="00A86FEF">
        <w:t xml:space="preserve"> van NS heb gevoerd</w:t>
      </w:r>
      <w:r w:rsidR="0096459F" w:rsidRPr="00A86FEF">
        <w:t>,</w:t>
      </w:r>
      <w:r w:rsidRPr="00A86FEF">
        <w:t xml:space="preserve"> heeft zij mij verzekerd dat zij de verstoring </w:t>
      </w:r>
      <w:r w:rsidR="003320D4" w:rsidRPr="00A86FEF">
        <w:t xml:space="preserve">door een onafhankelijk bureau </w:t>
      </w:r>
      <w:r w:rsidRPr="00A86FEF">
        <w:t xml:space="preserve">grondig en uitvoerig zal </w:t>
      </w:r>
      <w:r w:rsidR="003320D4" w:rsidRPr="00A86FEF">
        <w:t xml:space="preserve">laten </w:t>
      </w:r>
      <w:r w:rsidRPr="00A86FEF">
        <w:t>evalueren.</w:t>
      </w:r>
      <w:r w:rsidR="0016560A" w:rsidRPr="00A86FEF">
        <w:t xml:space="preserve"> </w:t>
      </w:r>
      <w:r w:rsidR="007E7FE8" w:rsidRPr="00A86FEF">
        <w:t>Ik blijf in gesprek met NS over de uitvoering van de</w:t>
      </w:r>
      <w:r w:rsidR="004F3C86" w:rsidRPr="00A86FEF">
        <w:t>ze</w:t>
      </w:r>
      <w:r w:rsidR="007E7FE8" w:rsidRPr="00A86FEF">
        <w:t xml:space="preserve"> evaluatie. Uiteraard zal </w:t>
      </w:r>
      <w:r w:rsidR="00965B23" w:rsidRPr="00A86FEF">
        <w:t xml:space="preserve">ik uw Kamer </w:t>
      </w:r>
      <w:r w:rsidR="0016560A" w:rsidRPr="00A86FEF">
        <w:t xml:space="preserve">te zijner tijd </w:t>
      </w:r>
      <w:r w:rsidR="00965B23" w:rsidRPr="00A86FEF">
        <w:t xml:space="preserve">informeren over </w:t>
      </w:r>
      <w:r w:rsidR="0016560A" w:rsidRPr="00A86FEF">
        <w:t>de uitkomsten</w:t>
      </w:r>
      <w:r w:rsidR="00965B23" w:rsidRPr="00A86FEF">
        <w:t xml:space="preserve"> </w:t>
      </w:r>
      <w:r w:rsidR="004F3C86" w:rsidRPr="00A86FEF">
        <w:t>hiervan</w:t>
      </w:r>
      <w:r w:rsidR="0016560A" w:rsidRPr="00A86FEF">
        <w:t xml:space="preserve"> </w:t>
      </w:r>
      <w:r w:rsidRPr="00A86FEF">
        <w:t xml:space="preserve">en daaruit voortvloeiende </w:t>
      </w:r>
      <w:r w:rsidR="00B766AA" w:rsidRPr="00A86FEF">
        <w:t>verbetermaatregelen</w:t>
      </w:r>
      <w:r w:rsidRPr="00A86FEF">
        <w:t>.</w:t>
      </w:r>
    </w:p>
    <w:p w14:paraId="6E603B2C" w14:textId="77777777" w:rsidR="00C24285" w:rsidRPr="00A86FEF" w:rsidRDefault="005E1781">
      <w:pPr>
        <w:pStyle w:val="Slotzin"/>
      </w:pPr>
      <w:r w:rsidRPr="00A86FEF">
        <w:t>Hoogachtend,</w:t>
      </w:r>
    </w:p>
    <w:p w14:paraId="7CCAF653" w14:textId="77777777" w:rsidR="00C24285" w:rsidRPr="00A86FEF" w:rsidRDefault="005E1781">
      <w:pPr>
        <w:pStyle w:val="OndertekeningArea1"/>
      </w:pPr>
      <w:r w:rsidRPr="00A86FEF">
        <w:t>DE STAATSSECRETARIS VAN INFRASTRUCTUUR EN WATERSTAAT,</w:t>
      </w:r>
    </w:p>
    <w:p w14:paraId="1158CB5C" w14:textId="77777777" w:rsidR="00C24285" w:rsidRPr="00A86FEF" w:rsidRDefault="00C24285"/>
    <w:p w14:paraId="167E4FFB" w14:textId="77777777" w:rsidR="00C24285" w:rsidRPr="00A86FEF" w:rsidRDefault="00C24285"/>
    <w:p w14:paraId="06CF1592" w14:textId="77777777" w:rsidR="00C24285" w:rsidRPr="00A86FEF" w:rsidRDefault="00C24285"/>
    <w:p w14:paraId="517B3D28" w14:textId="77777777" w:rsidR="00C24285" w:rsidRPr="00A86FEF" w:rsidRDefault="00C24285"/>
    <w:p w14:paraId="7FE60D6E" w14:textId="53D565D0" w:rsidR="00C24285" w:rsidRPr="00A86FEF" w:rsidRDefault="005E1781">
      <w:r w:rsidRPr="00A86FEF">
        <w:t>drs. V.L.W.A. Heijnen</w:t>
      </w:r>
    </w:p>
    <w:p w14:paraId="59E17D96" w14:textId="014E5462" w:rsidR="00DE19D2" w:rsidRPr="00A86FEF" w:rsidRDefault="00DE19D2" w:rsidP="003224D3"/>
    <w:sectPr w:rsidR="00DE19D2" w:rsidRPr="00A86FEF">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8D9E3" w14:textId="77777777" w:rsidR="004A66EF" w:rsidRDefault="004A66EF">
      <w:pPr>
        <w:spacing w:line="240" w:lineRule="auto"/>
      </w:pPr>
      <w:r>
        <w:separator/>
      </w:r>
    </w:p>
  </w:endnote>
  <w:endnote w:type="continuationSeparator" w:id="0">
    <w:p w14:paraId="7BC03831" w14:textId="77777777" w:rsidR="004A66EF" w:rsidRDefault="004A66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2A749" w14:textId="77777777" w:rsidR="001966AC" w:rsidRDefault="001966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8EA43" w14:textId="77777777" w:rsidR="001966AC" w:rsidRDefault="001966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F8E02" w14:textId="77777777" w:rsidR="001966AC" w:rsidRDefault="00196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85EA4" w14:textId="77777777" w:rsidR="004A66EF" w:rsidRDefault="004A66EF">
      <w:pPr>
        <w:spacing w:line="240" w:lineRule="auto"/>
      </w:pPr>
      <w:r>
        <w:separator/>
      </w:r>
    </w:p>
  </w:footnote>
  <w:footnote w:type="continuationSeparator" w:id="0">
    <w:p w14:paraId="5EE9A70C" w14:textId="77777777" w:rsidR="004A66EF" w:rsidRDefault="004A66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FA855" w14:textId="77777777" w:rsidR="001966AC" w:rsidRDefault="001966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DAD87" w14:textId="77777777" w:rsidR="00C24285" w:rsidRDefault="005E1781">
    <w:pPr>
      <w:pStyle w:val="MarginlessContainer"/>
    </w:pPr>
    <w:r>
      <w:rPr>
        <w:noProof/>
        <w:lang w:val="en-GB" w:eastAsia="en-GB"/>
      </w:rPr>
      <mc:AlternateContent>
        <mc:Choice Requires="wps">
          <w:drawing>
            <wp:anchor distT="0" distB="0" distL="0" distR="0" simplePos="0" relativeHeight="251651584" behindDoc="0" locked="1" layoutInCell="1" allowOverlap="1" wp14:anchorId="71CFF8BD" wp14:editId="52866B76">
              <wp:simplePos x="0" y="0"/>
              <wp:positionH relativeFrom="page">
                <wp:posOffset>5903595</wp:posOffset>
              </wp:positionH>
              <wp:positionV relativeFrom="page">
                <wp:posOffset>1907539</wp:posOffset>
              </wp:positionV>
              <wp:extent cx="1259840" cy="7991475"/>
              <wp:effectExtent l="0" t="0" r="0" b="0"/>
              <wp:wrapNone/>
              <wp:docPr id="11"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6EB8ECD9" w14:textId="77777777" w:rsidR="00C24285" w:rsidRDefault="005E1781">
                          <w:pPr>
                            <w:pStyle w:val="AfzendgegevensKop0"/>
                          </w:pPr>
                          <w:r>
                            <w:t>Ministerie van Infrastructuur en Waterstaat</w:t>
                          </w:r>
                        </w:p>
                        <w:p w14:paraId="47633053" w14:textId="77777777" w:rsidR="00C24285" w:rsidRDefault="00C24285">
                          <w:pPr>
                            <w:pStyle w:val="WitregelW2"/>
                          </w:pPr>
                        </w:p>
                        <w:p w14:paraId="4341C4C8" w14:textId="77777777" w:rsidR="00C24285" w:rsidRDefault="005E1781">
                          <w:pPr>
                            <w:pStyle w:val="Referentiegegevenskop"/>
                          </w:pPr>
                          <w:r>
                            <w:t>Ons kenmerk</w:t>
                          </w:r>
                        </w:p>
                        <w:p w14:paraId="2B931D04" w14:textId="77777777" w:rsidR="008F3546" w:rsidRPr="008F3546" w:rsidRDefault="008F3546" w:rsidP="008F3546">
                          <w:pPr>
                            <w:pStyle w:val="Afzendgegevens"/>
                            <w:rPr>
                              <w:lang w:val="de-DE"/>
                            </w:rPr>
                          </w:pPr>
                          <w:r w:rsidRPr="008F3546">
                            <w:rPr>
                              <w:lang w:val="de-DE"/>
                            </w:rPr>
                            <w:t>IenW/BSK-2022/76128</w:t>
                          </w:r>
                        </w:p>
                        <w:p w14:paraId="4D270452" w14:textId="560F7F4A" w:rsidR="00C24285" w:rsidRDefault="00C24285">
                          <w:pPr>
                            <w:pStyle w:val="Referentiegegevens"/>
                          </w:pPr>
                        </w:p>
                      </w:txbxContent>
                    </wps:txbx>
                    <wps:bodyPr vert="horz" wrap="square" lIns="0" tIns="0" rIns="0" bIns="0" anchor="t" anchorCtr="0"/>
                  </wps:wsp>
                </a:graphicData>
              </a:graphic>
            </wp:anchor>
          </w:drawing>
        </mc:Choice>
        <mc:Fallback>
          <w:pict>
            <v:shapetype w14:anchorId="71CFF8BD"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fvi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Y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Zn74qcBAAAzAwAADgAAAAAAAAAAAAAAAAAuAgAAZHJzL2Uyb0RvYy54bWxQSwEC&#10;LQAUAAYACAAAACEAi/8RiuIAAAANAQAADwAAAAAAAAAAAAAAAAABBAAAZHJzL2Rvd25yZXYueG1s&#10;UEsFBgAAAAAEAAQA8wAAABAFAAAAAA==&#10;" filled="f" stroked="f">
              <v:textbox inset="0,0,0,0">
                <w:txbxContent>
                  <w:p w14:paraId="6EB8ECD9" w14:textId="77777777" w:rsidR="00C24285" w:rsidRDefault="005E1781">
                    <w:pPr>
                      <w:pStyle w:val="AfzendgegevensKop0"/>
                    </w:pPr>
                    <w:r>
                      <w:t>Ministerie van Infrastructuur en Waterstaat</w:t>
                    </w:r>
                  </w:p>
                  <w:p w14:paraId="47633053" w14:textId="77777777" w:rsidR="00C24285" w:rsidRDefault="00C24285">
                    <w:pPr>
                      <w:pStyle w:val="WitregelW2"/>
                    </w:pPr>
                  </w:p>
                  <w:p w14:paraId="4341C4C8" w14:textId="77777777" w:rsidR="00C24285" w:rsidRDefault="005E1781">
                    <w:pPr>
                      <w:pStyle w:val="Referentiegegevenskop"/>
                    </w:pPr>
                    <w:r>
                      <w:t>Ons kenmerk</w:t>
                    </w:r>
                  </w:p>
                  <w:p w14:paraId="2B931D04" w14:textId="77777777" w:rsidR="008F3546" w:rsidRPr="008F3546" w:rsidRDefault="008F3546" w:rsidP="008F3546">
                    <w:pPr>
                      <w:pStyle w:val="Afzendgegevens"/>
                      <w:rPr>
                        <w:lang w:val="de-DE"/>
                      </w:rPr>
                    </w:pPr>
                    <w:r w:rsidRPr="008F3546">
                      <w:rPr>
                        <w:lang w:val="de-DE"/>
                      </w:rPr>
                      <w:t>IenW/BSK-2022/76128</w:t>
                    </w:r>
                  </w:p>
                  <w:p w14:paraId="4D270452" w14:textId="560F7F4A" w:rsidR="00C24285" w:rsidRDefault="00C24285">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09D57100" wp14:editId="5C5CCC63">
              <wp:simplePos x="0" y="0"/>
              <wp:positionH relativeFrom="page">
                <wp:posOffset>5903595</wp:posOffset>
              </wp:positionH>
              <wp:positionV relativeFrom="page">
                <wp:posOffset>10223500</wp:posOffset>
              </wp:positionV>
              <wp:extent cx="1257300" cy="180975"/>
              <wp:effectExtent l="0" t="0" r="0" b="0"/>
              <wp:wrapNone/>
              <wp:docPr id="12"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F0B6AC3" w14:textId="3E1F7B53" w:rsidR="00C24285" w:rsidRDefault="005E1781">
                          <w:pPr>
                            <w:pStyle w:val="Referentiegegevens"/>
                          </w:pPr>
                          <w:r>
                            <w:t xml:space="preserve">Pagina </w:t>
                          </w:r>
                          <w:r>
                            <w:fldChar w:fldCharType="begin"/>
                          </w:r>
                          <w:r>
                            <w:instrText>PAGE</w:instrText>
                          </w:r>
                          <w:r>
                            <w:fldChar w:fldCharType="separate"/>
                          </w:r>
                          <w:r w:rsidR="003E783C">
                            <w:rPr>
                              <w:noProof/>
                            </w:rPr>
                            <w:t>2</w:t>
                          </w:r>
                          <w:r>
                            <w:fldChar w:fldCharType="end"/>
                          </w:r>
                          <w:r>
                            <w:t xml:space="preserve"> van </w:t>
                          </w:r>
                          <w:r>
                            <w:fldChar w:fldCharType="begin"/>
                          </w:r>
                          <w:r>
                            <w:instrText>NUMPAGES</w:instrText>
                          </w:r>
                          <w:r>
                            <w:fldChar w:fldCharType="separate"/>
                          </w:r>
                          <w:r w:rsidR="003E783C">
                            <w:rPr>
                              <w:noProof/>
                            </w:rPr>
                            <w:t>1</w:t>
                          </w:r>
                          <w:r>
                            <w:fldChar w:fldCharType="end"/>
                          </w:r>
                        </w:p>
                      </w:txbxContent>
                    </wps:txbx>
                    <wps:bodyPr vert="horz" wrap="square" lIns="0" tIns="0" rIns="0" bIns="0" anchor="t" anchorCtr="0"/>
                  </wps:wsp>
                </a:graphicData>
              </a:graphic>
            </wp:anchor>
          </w:drawing>
        </mc:Choice>
        <mc:Fallback>
          <w:pict>
            <v:shape w14:anchorId="09D57100"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NoIgjKsBAAA+AwAADgAAAAAAAAAAAAAAAAAuAgAAZHJzL2Uyb0RvYy54bWxQ&#10;SwECLQAUAAYACAAAACEAU+ADVuEAAAAOAQAADwAAAAAAAAAAAAAAAAAFBAAAZHJzL2Rvd25yZXYu&#10;eG1sUEsFBgAAAAAEAAQA8wAAABMFAAAAAA==&#10;" filled="f" stroked="f">
              <v:textbox inset="0,0,0,0">
                <w:txbxContent>
                  <w:p w14:paraId="0F0B6AC3" w14:textId="3E1F7B53" w:rsidR="00C24285" w:rsidRDefault="005E1781">
                    <w:pPr>
                      <w:pStyle w:val="Referentiegegevens"/>
                    </w:pPr>
                    <w:r>
                      <w:t xml:space="preserve">Pagina </w:t>
                    </w:r>
                    <w:r>
                      <w:fldChar w:fldCharType="begin"/>
                    </w:r>
                    <w:r>
                      <w:instrText>PAGE</w:instrText>
                    </w:r>
                    <w:r>
                      <w:fldChar w:fldCharType="separate"/>
                    </w:r>
                    <w:r w:rsidR="003E783C">
                      <w:rPr>
                        <w:noProof/>
                      </w:rPr>
                      <w:t>2</w:t>
                    </w:r>
                    <w:r>
                      <w:fldChar w:fldCharType="end"/>
                    </w:r>
                    <w:r>
                      <w:t xml:space="preserve"> van </w:t>
                    </w:r>
                    <w:r>
                      <w:fldChar w:fldCharType="begin"/>
                    </w:r>
                    <w:r>
                      <w:instrText>NUMPAGES</w:instrText>
                    </w:r>
                    <w:r>
                      <w:fldChar w:fldCharType="separate"/>
                    </w:r>
                    <w:r w:rsidR="003E783C">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F19E56D" wp14:editId="4F838347">
              <wp:simplePos x="0" y="0"/>
              <wp:positionH relativeFrom="page">
                <wp:posOffset>1007744</wp:posOffset>
              </wp:positionH>
              <wp:positionV relativeFrom="page">
                <wp:posOffset>10223500</wp:posOffset>
              </wp:positionV>
              <wp:extent cx="1800225" cy="180975"/>
              <wp:effectExtent l="0" t="0" r="0" b="0"/>
              <wp:wrapNone/>
              <wp:docPr id="13"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7F54FAF" w14:textId="77777777" w:rsidR="00FF3805" w:rsidRDefault="00FF3805"/>
                      </w:txbxContent>
                    </wps:txbx>
                    <wps:bodyPr vert="horz" wrap="square" lIns="0" tIns="0" rIns="0" bIns="0" anchor="t" anchorCtr="0"/>
                  </wps:wsp>
                </a:graphicData>
              </a:graphic>
            </wp:anchor>
          </w:drawing>
        </mc:Choice>
        <mc:Fallback>
          <w:pict>
            <v:shape w14:anchorId="6F19E56D"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C6OtAEAAE8DAAAOAAAAZHJzL2Uyb0RvYy54bWysU8Fu1DAQvSP1Hyzfu0lTFU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AJQujrQBAABPAwAADgAAAAAAAAAAAAAAAAAuAgAAZHJzL2Uy&#10;b0RvYy54bWxQSwECLQAUAAYACAAAACEAJo7baOEAAAANAQAADwAAAAAAAAAAAAAAAAAOBAAAZHJz&#10;L2Rvd25yZXYueG1sUEsFBgAAAAAEAAQA8wAAABwFAAAAAA==&#10;" filled="f" stroked="f">
              <v:textbox inset="0,0,0,0">
                <w:txbxContent>
                  <w:p w14:paraId="07F54FAF" w14:textId="77777777" w:rsidR="00FF3805" w:rsidRDefault="00FF380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3501E3A" wp14:editId="33A44BF9">
              <wp:simplePos x="0" y="0"/>
              <wp:positionH relativeFrom="page">
                <wp:posOffset>1007744</wp:posOffset>
              </wp:positionH>
              <wp:positionV relativeFrom="page">
                <wp:posOffset>1199515</wp:posOffset>
              </wp:positionV>
              <wp:extent cx="2381250" cy="285750"/>
              <wp:effectExtent l="0" t="0" r="0" b="0"/>
              <wp:wrapNone/>
              <wp:docPr id="14"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C8B162C" w14:textId="77777777" w:rsidR="00FF3805" w:rsidRDefault="00FF3805"/>
                      </w:txbxContent>
                    </wps:txbx>
                    <wps:bodyPr vert="horz" wrap="square" lIns="0" tIns="0" rIns="0" bIns="0" anchor="t" anchorCtr="0"/>
                  </wps:wsp>
                </a:graphicData>
              </a:graphic>
            </wp:anchor>
          </w:drawing>
        </mc:Choice>
        <mc:Fallback>
          <w:pict>
            <v:shape w14:anchorId="03501E3A"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&#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BC/qua8BAABFAwAADgAAAAAAAAAAAAAAAAAuAgAAZHJzL2Uyb0RvYy54&#10;bWxQSwECLQAUAAYACAAAACEAPPsda+AAAAALAQAADwAAAAAAAAAAAAAAAAAJBAAAZHJzL2Rvd25y&#10;ZXYueG1sUEsFBgAAAAAEAAQA8wAAABYFAAAAAA==&#10;" filled="f" stroked="f">
              <v:textbox inset="0,0,0,0">
                <w:txbxContent>
                  <w:p w14:paraId="0C8B162C" w14:textId="77777777" w:rsidR="00FF3805" w:rsidRDefault="00FF3805"/>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41FFB" w14:textId="77777777" w:rsidR="00C24285" w:rsidRDefault="005E1781">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1034C14" wp14:editId="368A63B9">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41B1FA29" w14:textId="77777777" w:rsidR="00FF3805" w:rsidRDefault="00FF3805"/>
                      </w:txbxContent>
                    </wps:txbx>
                    <wps:bodyPr vert="horz" wrap="square" lIns="0" tIns="0" rIns="0" bIns="0" anchor="t" anchorCtr="0"/>
                  </wps:wsp>
                </a:graphicData>
              </a:graphic>
            </wp:anchor>
          </w:drawing>
        </mc:Choice>
        <mc:Fallback>
          <w:pict>
            <v:shapetype w14:anchorId="41034C14"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41B1FA29" w14:textId="77777777" w:rsidR="00FF3805" w:rsidRDefault="00FF380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76207C7B" wp14:editId="57547770">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0666CC0" w14:textId="1C4BE111" w:rsidR="00C24285" w:rsidRDefault="005E1781">
                          <w:pPr>
                            <w:pStyle w:val="Referentiegegevens"/>
                          </w:pPr>
                          <w:r>
                            <w:t xml:space="preserve">Pagina </w:t>
                          </w:r>
                          <w:r>
                            <w:fldChar w:fldCharType="begin"/>
                          </w:r>
                          <w:r>
                            <w:instrText>PAGE</w:instrText>
                          </w:r>
                          <w:r>
                            <w:fldChar w:fldCharType="separate"/>
                          </w:r>
                          <w:r w:rsidR="00431218">
                            <w:rPr>
                              <w:noProof/>
                            </w:rPr>
                            <w:t>1</w:t>
                          </w:r>
                          <w:r>
                            <w:fldChar w:fldCharType="end"/>
                          </w:r>
                          <w:r>
                            <w:t xml:space="preserve"> van </w:t>
                          </w:r>
                          <w:r>
                            <w:fldChar w:fldCharType="begin"/>
                          </w:r>
                          <w:r>
                            <w:instrText>NUMPAGES</w:instrText>
                          </w:r>
                          <w:r>
                            <w:fldChar w:fldCharType="separate"/>
                          </w:r>
                          <w:r w:rsidR="00431218">
                            <w:rPr>
                              <w:noProof/>
                            </w:rPr>
                            <w:t>1</w:t>
                          </w:r>
                          <w:r>
                            <w:fldChar w:fldCharType="end"/>
                          </w:r>
                        </w:p>
                      </w:txbxContent>
                    </wps:txbx>
                    <wps:bodyPr vert="horz" wrap="square" lIns="0" tIns="0" rIns="0" bIns="0" anchor="t" anchorCtr="0"/>
                  </wps:wsp>
                </a:graphicData>
              </a:graphic>
            </wp:anchor>
          </w:drawing>
        </mc:Choice>
        <mc:Fallback>
          <w:pict>
            <v:shape w14:anchorId="76207C7B"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40666CC0" w14:textId="1C4BE111" w:rsidR="00C24285" w:rsidRDefault="005E1781">
                    <w:pPr>
                      <w:pStyle w:val="Referentiegegevens"/>
                    </w:pPr>
                    <w:r>
                      <w:t xml:space="preserve">Pagina </w:t>
                    </w:r>
                    <w:r>
                      <w:fldChar w:fldCharType="begin"/>
                    </w:r>
                    <w:r>
                      <w:instrText>PAGE</w:instrText>
                    </w:r>
                    <w:r>
                      <w:fldChar w:fldCharType="separate"/>
                    </w:r>
                    <w:r w:rsidR="00431218">
                      <w:rPr>
                        <w:noProof/>
                      </w:rPr>
                      <w:t>1</w:t>
                    </w:r>
                    <w:r>
                      <w:fldChar w:fldCharType="end"/>
                    </w:r>
                    <w:r>
                      <w:t xml:space="preserve"> van </w:t>
                    </w:r>
                    <w:r>
                      <w:fldChar w:fldCharType="begin"/>
                    </w:r>
                    <w:r>
                      <w:instrText>NUMPAGES</w:instrText>
                    </w:r>
                    <w:r>
                      <w:fldChar w:fldCharType="separate"/>
                    </w:r>
                    <w:r w:rsidR="00431218">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5E76EE29" wp14:editId="139B7902">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6739F03" w14:textId="77777777" w:rsidR="00C24285" w:rsidRDefault="005E1781">
                          <w:pPr>
                            <w:pStyle w:val="AfzendgegevensKop0"/>
                          </w:pPr>
                          <w:r>
                            <w:t>Ministerie van Infrastructuur en Waterstaat</w:t>
                          </w:r>
                        </w:p>
                        <w:p w14:paraId="7CA8225C" w14:textId="77777777" w:rsidR="00C24285" w:rsidRDefault="00C24285">
                          <w:pPr>
                            <w:pStyle w:val="WitregelW1"/>
                          </w:pPr>
                        </w:p>
                        <w:p w14:paraId="593B0F51" w14:textId="77777777" w:rsidR="00C24285" w:rsidRDefault="005E1781">
                          <w:pPr>
                            <w:pStyle w:val="Afzendgegevens"/>
                          </w:pPr>
                          <w:r>
                            <w:t>Rijnstraat 8</w:t>
                          </w:r>
                        </w:p>
                        <w:p w14:paraId="49C785D8" w14:textId="77777777" w:rsidR="00C24285" w:rsidRPr="003E783C" w:rsidRDefault="005E1781">
                          <w:pPr>
                            <w:pStyle w:val="Afzendgegevens"/>
                            <w:rPr>
                              <w:lang w:val="de-DE"/>
                            </w:rPr>
                          </w:pPr>
                          <w:r w:rsidRPr="003E783C">
                            <w:rPr>
                              <w:lang w:val="de-DE"/>
                            </w:rPr>
                            <w:t>2515 XP  Den Haag</w:t>
                          </w:r>
                        </w:p>
                        <w:p w14:paraId="06668D22" w14:textId="77777777" w:rsidR="00C24285" w:rsidRPr="003E783C" w:rsidRDefault="005E1781">
                          <w:pPr>
                            <w:pStyle w:val="Afzendgegevens"/>
                            <w:rPr>
                              <w:lang w:val="de-DE"/>
                            </w:rPr>
                          </w:pPr>
                          <w:r w:rsidRPr="003E783C">
                            <w:rPr>
                              <w:lang w:val="de-DE"/>
                            </w:rPr>
                            <w:t>Postbus 20901</w:t>
                          </w:r>
                        </w:p>
                        <w:p w14:paraId="274106C7" w14:textId="77777777" w:rsidR="00C24285" w:rsidRPr="003E783C" w:rsidRDefault="005E1781">
                          <w:pPr>
                            <w:pStyle w:val="Afzendgegevens"/>
                            <w:rPr>
                              <w:lang w:val="de-DE"/>
                            </w:rPr>
                          </w:pPr>
                          <w:r w:rsidRPr="003E783C">
                            <w:rPr>
                              <w:lang w:val="de-DE"/>
                            </w:rPr>
                            <w:t>2500 EX Den Haag</w:t>
                          </w:r>
                        </w:p>
                        <w:p w14:paraId="04ADC754" w14:textId="77777777" w:rsidR="00C24285" w:rsidRPr="003E783C" w:rsidRDefault="00C24285">
                          <w:pPr>
                            <w:pStyle w:val="WitregelW1"/>
                            <w:rPr>
                              <w:lang w:val="de-DE"/>
                            </w:rPr>
                          </w:pPr>
                        </w:p>
                        <w:p w14:paraId="19C49C7D" w14:textId="77777777" w:rsidR="00C24285" w:rsidRPr="003E783C" w:rsidRDefault="005E1781">
                          <w:pPr>
                            <w:pStyle w:val="Afzendgegevens"/>
                            <w:rPr>
                              <w:lang w:val="de-DE"/>
                            </w:rPr>
                          </w:pPr>
                          <w:r w:rsidRPr="003E783C">
                            <w:rPr>
                              <w:lang w:val="de-DE"/>
                            </w:rPr>
                            <w:t>T   070-456 0000</w:t>
                          </w:r>
                        </w:p>
                        <w:p w14:paraId="26B41904" w14:textId="77777777" w:rsidR="00C24285" w:rsidRDefault="005E1781">
                          <w:pPr>
                            <w:pStyle w:val="Afzendgegevens"/>
                          </w:pPr>
                          <w:r>
                            <w:t>F   070-456 1111</w:t>
                          </w:r>
                        </w:p>
                        <w:p w14:paraId="66306B5E" w14:textId="77777777" w:rsidR="00C24285" w:rsidRDefault="00C24285">
                          <w:pPr>
                            <w:pStyle w:val="WitregelW2"/>
                          </w:pPr>
                        </w:p>
                        <w:p w14:paraId="475844F7" w14:textId="001AB626" w:rsidR="00C24285" w:rsidRDefault="005E1781" w:rsidP="008F3546">
                          <w:pPr>
                            <w:pStyle w:val="Referentiegegevenskop"/>
                          </w:pPr>
                          <w:r>
                            <w:t>Ons kenmerk</w:t>
                          </w:r>
                        </w:p>
                        <w:p w14:paraId="1BCA8B9A" w14:textId="0ED9B25B" w:rsidR="008F3546" w:rsidRPr="0096459F" w:rsidRDefault="008F3546" w:rsidP="008F3546">
                          <w:pPr>
                            <w:pStyle w:val="Afzendgegevens"/>
                          </w:pPr>
                          <w:r w:rsidRPr="0096459F">
                            <w:t>IenW/BSK-2022/76128</w:t>
                          </w:r>
                        </w:p>
                        <w:p w14:paraId="1350175F" w14:textId="77777777" w:rsidR="008F3546" w:rsidRDefault="008F3546"/>
                      </w:txbxContent>
                    </wps:txbx>
                    <wps:bodyPr vert="horz" wrap="square" lIns="0" tIns="0" rIns="0" bIns="0" anchor="t" anchorCtr="0"/>
                  </wps:wsp>
                </a:graphicData>
              </a:graphic>
            </wp:anchor>
          </w:drawing>
        </mc:Choice>
        <mc:Fallback>
          <w:pict>
            <v:shape w14:anchorId="5E76EE29"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66739F03" w14:textId="77777777" w:rsidR="00C24285" w:rsidRDefault="005E1781">
                    <w:pPr>
                      <w:pStyle w:val="AfzendgegevensKop0"/>
                    </w:pPr>
                    <w:r>
                      <w:t>Ministerie van Infrastructuur en Waterstaat</w:t>
                    </w:r>
                  </w:p>
                  <w:p w14:paraId="7CA8225C" w14:textId="77777777" w:rsidR="00C24285" w:rsidRDefault="00C24285">
                    <w:pPr>
                      <w:pStyle w:val="WitregelW1"/>
                    </w:pPr>
                  </w:p>
                  <w:p w14:paraId="593B0F51" w14:textId="77777777" w:rsidR="00C24285" w:rsidRDefault="005E1781">
                    <w:pPr>
                      <w:pStyle w:val="Afzendgegevens"/>
                    </w:pPr>
                    <w:r>
                      <w:t>Rijnstraat 8</w:t>
                    </w:r>
                  </w:p>
                  <w:p w14:paraId="49C785D8" w14:textId="77777777" w:rsidR="00C24285" w:rsidRPr="003E783C" w:rsidRDefault="005E1781">
                    <w:pPr>
                      <w:pStyle w:val="Afzendgegevens"/>
                      <w:rPr>
                        <w:lang w:val="de-DE"/>
                      </w:rPr>
                    </w:pPr>
                    <w:r w:rsidRPr="003E783C">
                      <w:rPr>
                        <w:lang w:val="de-DE"/>
                      </w:rPr>
                      <w:t>2515 XP  Den Haag</w:t>
                    </w:r>
                  </w:p>
                  <w:p w14:paraId="06668D22" w14:textId="77777777" w:rsidR="00C24285" w:rsidRPr="003E783C" w:rsidRDefault="005E1781">
                    <w:pPr>
                      <w:pStyle w:val="Afzendgegevens"/>
                      <w:rPr>
                        <w:lang w:val="de-DE"/>
                      </w:rPr>
                    </w:pPr>
                    <w:r w:rsidRPr="003E783C">
                      <w:rPr>
                        <w:lang w:val="de-DE"/>
                      </w:rPr>
                      <w:t>Postbus 20901</w:t>
                    </w:r>
                  </w:p>
                  <w:p w14:paraId="274106C7" w14:textId="77777777" w:rsidR="00C24285" w:rsidRPr="003E783C" w:rsidRDefault="005E1781">
                    <w:pPr>
                      <w:pStyle w:val="Afzendgegevens"/>
                      <w:rPr>
                        <w:lang w:val="de-DE"/>
                      </w:rPr>
                    </w:pPr>
                    <w:r w:rsidRPr="003E783C">
                      <w:rPr>
                        <w:lang w:val="de-DE"/>
                      </w:rPr>
                      <w:t>2500 EX Den Haag</w:t>
                    </w:r>
                  </w:p>
                  <w:p w14:paraId="04ADC754" w14:textId="77777777" w:rsidR="00C24285" w:rsidRPr="003E783C" w:rsidRDefault="00C24285">
                    <w:pPr>
                      <w:pStyle w:val="WitregelW1"/>
                      <w:rPr>
                        <w:lang w:val="de-DE"/>
                      </w:rPr>
                    </w:pPr>
                  </w:p>
                  <w:p w14:paraId="19C49C7D" w14:textId="77777777" w:rsidR="00C24285" w:rsidRPr="003E783C" w:rsidRDefault="005E1781">
                    <w:pPr>
                      <w:pStyle w:val="Afzendgegevens"/>
                      <w:rPr>
                        <w:lang w:val="de-DE"/>
                      </w:rPr>
                    </w:pPr>
                    <w:r w:rsidRPr="003E783C">
                      <w:rPr>
                        <w:lang w:val="de-DE"/>
                      </w:rPr>
                      <w:t>T   070-456 0000</w:t>
                    </w:r>
                  </w:p>
                  <w:p w14:paraId="26B41904" w14:textId="77777777" w:rsidR="00C24285" w:rsidRDefault="005E1781">
                    <w:pPr>
                      <w:pStyle w:val="Afzendgegevens"/>
                    </w:pPr>
                    <w:r>
                      <w:t>F   070-456 1111</w:t>
                    </w:r>
                  </w:p>
                  <w:p w14:paraId="66306B5E" w14:textId="77777777" w:rsidR="00C24285" w:rsidRDefault="00C24285">
                    <w:pPr>
                      <w:pStyle w:val="WitregelW2"/>
                    </w:pPr>
                  </w:p>
                  <w:p w14:paraId="475844F7" w14:textId="001AB626" w:rsidR="00C24285" w:rsidRDefault="005E1781" w:rsidP="008F3546">
                    <w:pPr>
                      <w:pStyle w:val="Referentiegegevenskop"/>
                    </w:pPr>
                    <w:r>
                      <w:t>Ons kenmerk</w:t>
                    </w:r>
                  </w:p>
                  <w:p w14:paraId="1BCA8B9A" w14:textId="0ED9B25B" w:rsidR="008F3546" w:rsidRPr="0096459F" w:rsidRDefault="008F3546" w:rsidP="008F3546">
                    <w:pPr>
                      <w:pStyle w:val="Afzendgegevens"/>
                    </w:pPr>
                    <w:r w:rsidRPr="0096459F">
                      <w:t>IenW/BSK-2022/76128</w:t>
                    </w:r>
                  </w:p>
                  <w:p w14:paraId="1350175F" w14:textId="77777777" w:rsidR="008F3546" w:rsidRDefault="008F3546"/>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4E7DFA99" wp14:editId="52039440">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4D25047F" w14:textId="77777777" w:rsidR="00FF3805" w:rsidRDefault="00FF3805"/>
                      </w:txbxContent>
                    </wps:txbx>
                    <wps:bodyPr vert="horz" wrap="square" lIns="0" tIns="0" rIns="0" bIns="0" anchor="t" anchorCtr="0"/>
                  </wps:wsp>
                </a:graphicData>
              </a:graphic>
            </wp:anchor>
          </w:drawing>
        </mc:Choice>
        <mc:Fallback>
          <w:pict>
            <v:shape w14:anchorId="4E7DFA99"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4D25047F" w14:textId="77777777" w:rsidR="00FF3805" w:rsidRDefault="00FF380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E5B3ED4" wp14:editId="3D863437">
              <wp:simplePos x="0" y="0"/>
              <wp:positionH relativeFrom="page">
                <wp:posOffset>3995420</wp:posOffset>
              </wp:positionH>
              <wp:positionV relativeFrom="page">
                <wp:posOffset>0</wp:posOffset>
              </wp:positionV>
              <wp:extent cx="2339975" cy="1583690"/>
              <wp:effectExtent l="0" t="0" r="0" b="0"/>
              <wp:wrapNone/>
              <wp:docPr id="5"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2FA8BF4" w14:textId="77777777" w:rsidR="00C24285" w:rsidRDefault="005E1781">
                          <w:pPr>
                            <w:pStyle w:val="MarginlessContainer"/>
                          </w:pPr>
                          <w:r>
                            <w:rPr>
                              <w:noProof/>
                              <w:lang w:val="en-GB" w:eastAsia="en-GB"/>
                            </w:rPr>
                            <w:drawing>
                              <wp:inline distT="0" distB="0" distL="0" distR="0" wp14:anchorId="219E3520" wp14:editId="4D68E078">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E5B3ED4"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nD83pK4BAAA7AwAADgAAAAAAAAAAAAAAAAAuAgAAZHJzL2Uyb0RvYy54bWxQ&#10;SwECLQAUAAYACAAAACEAWMNnP94AAAAIAQAADwAAAAAAAAAAAAAAAAAIBAAAZHJzL2Rvd25yZXYu&#10;eG1sUEsFBgAAAAAEAAQA8wAAABMFAAAAAA==&#10;" filled="f" stroked="f">
              <v:textbox inset="0,0,0,0">
                <w:txbxContent>
                  <w:p w14:paraId="12FA8BF4" w14:textId="77777777" w:rsidR="00C24285" w:rsidRDefault="005E1781">
                    <w:pPr>
                      <w:pStyle w:val="MarginlessContainer"/>
                    </w:pPr>
                    <w:r>
                      <w:rPr>
                        <w:noProof/>
                        <w:lang w:val="en-GB" w:eastAsia="en-GB"/>
                      </w:rPr>
                      <w:drawing>
                        <wp:inline distT="0" distB="0" distL="0" distR="0" wp14:anchorId="219E3520" wp14:editId="4D68E078">
                          <wp:extent cx="2339975" cy="1582834"/>
                          <wp:effectExtent l="0" t="0" r="0" b="0"/>
                          <wp:docPr id="6" name="IENM_Brief_aan_Parlement"/>
                          <wp:cNvGraphicFramePr/>
                          <a:graphic xmlns:a="http://schemas.openxmlformats.org/drawingml/2006/main">
                            <a:graphicData uri="http://schemas.openxmlformats.org/drawingml/2006/picture">
                              <pic:pic xmlns:pic="http://schemas.openxmlformats.org/drawingml/2006/picture">
                                <pic:nvPicPr>
                                  <pic:cNvPr id="6" name="IENM_Brief_aan_Parlement"/>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608DFCB8" wp14:editId="4224F769">
              <wp:simplePos x="0" y="0"/>
              <wp:positionH relativeFrom="page">
                <wp:posOffset>1007744</wp:posOffset>
              </wp:positionH>
              <wp:positionV relativeFrom="page">
                <wp:posOffset>1691639</wp:posOffset>
              </wp:positionV>
              <wp:extent cx="3563620" cy="143510"/>
              <wp:effectExtent l="0" t="0" r="0" b="0"/>
              <wp:wrapNone/>
              <wp:docPr id="7"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09045A1" w14:textId="77777777" w:rsidR="00C24285" w:rsidRDefault="005E178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608DFCB8"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xkQA+6wBAAA8AwAADgAAAAAAAAAAAAAAAAAuAgAAZHJzL2Uyb0RvYy54bWxQ&#10;SwECLQAUAAYACAAAACEAhgX96OAAAAALAQAADwAAAAAAAAAAAAAAAAAGBAAAZHJzL2Rvd25yZXYu&#10;eG1sUEsFBgAAAAAEAAQA8wAAABMFAAAAAA==&#10;" filled="f" stroked="f">
              <v:textbox inset="0,0,0,0">
                <w:txbxContent>
                  <w:p w14:paraId="609045A1" w14:textId="77777777" w:rsidR="00C24285" w:rsidRDefault="005E178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1F344572" wp14:editId="3358F923">
              <wp:simplePos x="0" y="0"/>
              <wp:positionH relativeFrom="page">
                <wp:posOffset>1007744</wp:posOffset>
              </wp:positionH>
              <wp:positionV relativeFrom="page">
                <wp:posOffset>1943735</wp:posOffset>
              </wp:positionV>
              <wp:extent cx="3491865" cy="1079500"/>
              <wp:effectExtent l="0" t="0" r="0" b="0"/>
              <wp:wrapNone/>
              <wp:docPr id="8"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6062E3A" w14:textId="77777777" w:rsidR="00C24285" w:rsidRDefault="005E178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1F344572"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3WPLErIBAABCAwAADgAAAAAAAAAAAAAAAAAuAgAAZHJzL2Uyb0Rv&#10;Yy54bWxQSwECLQAUAAYACAAAACEAlu0FFuAAAAALAQAADwAAAAAAAAAAAAAAAAAMBAAAZHJzL2Rv&#10;d25yZXYueG1sUEsFBgAAAAAEAAQA8wAAABkFAAAAAA==&#10;" filled="f" stroked="f">
              <v:textbox inset="0,0,0,0">
                <w:txbxContent>
                  <w:p w14:paraId="46062E3A" w14:textId="77777777" w:rsidR="00C24285" w:rsidRDefault="005E178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775A7B91" wp14:editId="6543714B">
              <wp:simplePos x="0" y="0"/>
              <wp:positionH relativeFrom="page">
                <wp:posOffset>1007744</wp:posOffset>
              </wp:positionH>
              <wp:positionV relativeFrom="page">
                <wp:posOffset>3635375</wp:posOffset>
              </wp:positionV>
              <wp:extent cx="4105275" cy="629920"/>
              <wp:effectExtent l="0" t="0" r="0" b="0"/>
              <wp:wrapNone/>
              <wp:docPr id="9"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24285" w14:paraId="33C77296" w14:textId="77777777">
                            <w:trPr>
                              <w:trHeight w:val="200"/>
                            </w:trPr>
                            <w:tc>
                              <w:tcPr>
                                <w:tcW w:w="1140" w:type="dxa"/>
                              </w:tcPr>
                              <w:p w14:paraId="02C78B61" w14:textId="77777777" w:rsidR="00C24285" w:rsidRDefault="00C24285"/>
                            </w:tc>
                            <w:tc>
                              <w:tcPr>
                                <w:tcW w:w="5400" w:type="dxa"/>
                              </w:tcPr>
                              <w:p w14:paraId="3C3AB891" w14:textId="77777777" w:rsidR="00C24285" w:rsidRDefault="00C24285"/>
                            </w:tc>
                          </w:tr>
                          <w:tr w:rsidR="00C24285" w14:paraId="103BD70A" w14:textId="77777777">
                            <w:trPr>
                              <w:trHeight w:val="240"/>
                            </w:trPr>
                            <w:tc>
                              <w:tcPr>
                                <w:tcW w:w="1140" w:type="dxa"/>
                              </w:tcPr>
                              <w:p w14:paraId="0583C228" w14:textId="77777777" w:rsidR="00C24285" w:rsidRDefault="005E1781">
                                <w:r>
                                  <w:t>Datum</w:t>
                                </w:r>
                              </w:p>
                            </w:tc>
                            <w:tc>
                              <w:tcPr>
                                <w:tcW w:w="5400" w:type="dxa"/>
                              </w:tcPr>
                              <w:p w14:paraId="2ABC2DF5" w14:textId="04B14D70" w:rsidR="00C24285" w:rsidRDefault="001966AC">
                                <w:r>
                                  <w:t>5 april 2022</w:t>
                                </w:r>
                              </w:p>
                            </w:tc>
                          </w:tr>
                          <w:tr w:rsidR="00C24285" w14:paraId="173EE9ED" w14:textId="77777777">
                            <w:trPr>
                              <w:trHeight w:val="240"/>
                            </w:trPr>
                            <w:tc>
                              <w:tcPr>
                                <w:tcW w:w="1140" w:type="dxa"/>
                              </w:tcPr>
                              <w:p w14:paraId="62B55599" w14:textId="77777777" w:rsidR="00C24285" w:rsidRDefault="005E1781">
                                <w:r>
                                  <w:t>Betreft</w:t>
                                </w:r>
                              </w:p>
                            </w:tc>
                            <w:tc>
                              <w:tcPr>
                                <w:tcW w:w="5400" w:type="dxa"/>
                              </w:tcPr>
                              <w:p w14:paraId="61A1CCE9" w14:textId="77777777" w:rsidR="00C24285" w:rsidRDefault="005E1781">
                                <w:r>
                                  <w:t>Storing IT-systemen NS</w:t>
                                </w:r>
                              </w:p>
                            </w:tc>
                          </w:tr>
                          <w:tr w:rsidR="00C24285" w14:paraId="5F8BF792" w14:textId="77777777">
                            <w:trPr>
                              <w:trHeight w:val="200"/>
                            </w:trPr>
                            <w:tc>
                              <w:tcPr>
                                <w:tcW w:w="1140" w:type="dxa"/>
                              </w:tcPr>
                              <w:p w14:paraId="63A0F66C" w14:textId="77777777" w:rsidR="00C24285" w:rsidRDefault="00C24285"/>
                            </w:tc>
                            <w:tc>
                              <w:tcPr>
                                <w:tcW w:w="5400" w:type="dxa"/>
                              </w:tcPr>
                              <w:p w14:paraId="311A7875" w14:textId="77777777" w:rsidR="00C24285" w:rsidRDefault="00C24285"/>
                            </w:tc>
                          </w:tr>
                        </w:tbl>
                        <w:p w14:paraId="17A5786E" w14:textId="77777777" w:rsidR="00FF3805" w:rsidRDefault="00FF3805"/>
                      </w:txbxContent>
                    </wps:txbx>
                    <wps:bodyPr vert="horz" wrap="square" lIns="0" tIns="0" rIns="0" bIns="0" anchor="t" anchorCtr="0"/>
                  </wps:wsp>
                </a:graphicData>
              </a:graphic>
            </wp:anchor>
          </w:drawing>
        </mc:Choice>
        <mc:Fallback>
          <w:pict>
            <v:shape w14:anchorId="775A7B91"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EtJuZutAQAAQA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C24285" w14:paraId="33C77296" w14:textId="77777777">
                      <w:trPr>
                        <w:trHeight w:val="200"/>
                      </w:trPr>
                      <w:tc>
                        <w:tcPr>
                          <w:tcW w:w="1140" w:type="dxa"/>
                        </w:tcPr>
                        <w:p w14:paraId="02C78B61" w14:textId="77777777" w:rsidR="00C24285" w:rsidRDefault="00C24285"/>
                      </w:tc>
                      <w:tc>
                        <w:tcPr>
                          <w:tcW w:w="5400" w:type="dxa"/>
                        </w:tcPr>
                        <w:p w14:paraId="3C3AB891" w14:textId="77777777" w:rsidR="00C24285" w:rsidRDefault="00C24285"/>
                      </w:tc>
                    </w:tr>
                    <w:tr w:rsidR="00C24285" w14:paraId="103BD70A" w14:textId="77777777">
                      <w:trPr>
                        <w:trHeight w:val="240"/>
                      </w:trPr>
                      <w:tc>
                        <w:tcPr>
                          <w:tcW w:w="1140" w:type="dxa"/>
                        </w:tcPr>
                        <w:p w14:paraId="0583C228" w14:textId="77777777" w:rsidR="00C24285" w:rsidRDefault="005E1781">
                          <w:r>
                            <w:t>Datum</w:t>
                          </w:r>
                        </w:p>
                      </w:tc>
                      <w:tc>
                        <w:tcPr>
                          <w:tcW w:w="5400" w:type="dxa"/>
                        </w:tcPr>
                        <w:p w14:paraId="2ABC2DF5" w14:textId="04B14D70" w:rsidR="00C24285" w:rsidRDefault="001966AC">
                          <w:r>
                            <w:t>5 april 2022</w:t>
                          </w:r>
                        </w:p>
                      </w:tc>
                    </w:tr>
                    <w:tr w:rsidR="00C24285" w14:paraId="173EE9ED" w14:textId="77777777">
                      <w:trPr>
                        <w:trHeight w:val="240"/>
                      </w:trPr>
                      <w:tc>
                        <w:tcPr>
                          <w:tcW w:w="1140" w:type="dxa"/>
                        </w:tcPr>
                        <w:p w14:paraId="62B55599" w14:textId="77777777" w:rsidR="00C24285" w:rsidRDefault="005E1781">
                          <w:r>
                            <w:t>Betreft</w:t>
                          </w:r>
                        </w:p>
                      </w:tc>
                      <w:tc>
                        <w:tcPr>
                          <w:tcW w:w="5400" w:type="dxa"/>
                        </w:tcPr>
                        <w:p w14:paraId="61A1CCE9" w14:textId="77777777" w:rsidR="00C24285" w:rsidRDefault="005E1781">
                          <w:r>
                            <w:t>Storing IT-systemen NS</w:t>
                          </w:r>
                        </w:p>
                      </w:tc>
                    </w:tr>
                    <w:tr w:rsidR="00C24285" w14:paraId="5F8BF792" w14:textId="77777777">
                      <w:trPr>
                        <w:trHeight w:val="200"/>
                      </w:trPr>
                      <w:tc>
                        <w:tcPr>
                          <w:tcW w:w="1140" w:type="dxa"/>
                        </w:tcPr>
                        <w:p w14:paraId="63A0F66C" w14:textId="77777777" w:rsidR="00C24285" w:rsidRDefault="00C24285"/>
                      </w:tc>
                      <w:tc>
                        <w:tcPr>
                          <w:tcW w:w="5400" w:type="dxa"/>
                        </w:tcPr>
                        <w:p w14:paraId="311A7875" w14:textId="77777777" w:rsidR="00C24285" w:rsidRDefault="00C24285"/>
                      </w:tc>
                    </w:tr>
                  </w:tbl>
                  <w:p w14:paraId="17A5786E" w14:textId="77777777" w:rsidR="00FF3805" w:rsidRDefault="00FF3805"/>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675E41C1" wp14:editId="260D7E74">
              <wp:simplePos x="0" y="0"/>
              <wp:positionH relativeFrom="page">
                <wp:posOffset>1007744</wp:posOffset>
              </wp:positionH>
              <wp:positionV relativeFrom="page">
                <wp:posOffset>1199515</wp:posOffset>
              </wp:positionV>
              <wp:extent cx="2381250" cy="285750"/>
              <wp:effectExtent l="0" t="0" r="0" b="0"/>
              <wp:wrapNone/>
              <wp:docPr id="10"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BFE47D2" w14:textId="77777777" w:rsidR="00FF3805" w:rsidRDefault="00FF3805"/>
                      </w:txbxContent>
                    </wps:txbx>
                    <wps:bodyPr vert="horz" wrap="square" lIns="0" tIns="0" rIns="0" bIns="0" anchor="t" anchorCtr="0"/>
                  </wps:wsp>
                </a:graphicData>
              </a:graphic>
            </wp:anchor>
          </w:drawing>
        </mc:Choice>
        <mc:Fallback>
          <w:pict>
            <v:shape w14:anchorId="675E41C1"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" filled="f" stroked="f">
              <v:textbox inset="0,0,0,0">
                <w:txbxContent>
                  <w:p w14:paraId="0BFE47D2" w14:textId="77777777" w:rsidR="00FF3805" w:rsidRDefault="00FF3805"/>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B4DDCE"/>
    <w:multiLevelType w:val="multilevel"/>
    <w:tmpl w:val="7A4E4CF5"/>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BBD6E13"/>
    <w:multiLevelType w:val="multilevel"/>
    <w:tmpl w:val="87BAE553"/>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141AB50"/>
    <w:multiLevelType w:val="multilevel"/>
    <w:tmpl w:val="5C23C33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C33392EB"/>
    <w:multiLevelType w:val="multilevel"/>
    <w:tmpl w:val="E7A73B8B"/>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B9BB66C"/>
    <w:multiLevelType w:val="multilevel"/>
    <w:tmpl w:val="63DDCC3E"/>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22975CF"/>
    <w:multiLevelType w:val="multilevel"/>
    <w:tmpl w:val="CE310F23"/>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29DEDB7"/>
    <w:multiLevelType w:val="multilevel"/>
    <w:tmpl w:val="EAD5AF5C"/>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69B3803"/>
    <w:multiLevelType w:val="multilevel"/>
    <w:tmpl w:val="81239998"/>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7C44A17"/>
    <w:multiLevelType w:val="multilevel"/>
    <w:tmpl w:val="CC44E8BC"/>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7D66161"/>
    <w:multiLevelType w:val="multilevel"/>
    <w:tmpl w:val="189D0FDC"/>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E793E90"/>
    <w:multiLevelType w:val="multilevel"/>
    <w:tmpl w:val="9C08DABB"/>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8CE157B"/>
    <w:multiLevelType w:val="multilevel"/>
    <w:tmpl w:val="1DC5D82C"/>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0A14A56"/>
    <w:multiLevelType w:val="multilevel"/>
    <w:tmpl w:val="0D413FF2"/>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E120BD"/>
    <w:multiLevelType w:val="multilevel"/>
    <w:tmpl w:val="725A8E5C"/>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C4B20B3"/>
    <w:multiLevelType w:val="hybridMultilevel"/>
    <w:tmpl w:val="FFFFFFFF"/>
    <w:lvl w:ilvl="0" w:tplc="647AF106">
      <w:start w:val="1"/>
      <w:numFmt w:val="bullet"/>
      <w:lvlText w:val=""/>
      <w:lvlJc w:val="left"/>
      <w:pPr>
        <w:ind w:left="720" w:hanging="360"/>
      </w:pPr>
      <w:rPr>
        <w:rFonts w:ascii="Symbol" w:hAnsi="Symbol" w:hint="default"/>
      </w:rPr>
    </w:lvl>
    <w:lvl w:ilvl="1" w:tplc="26C4AB84">
      <w:start w:val="1"/>
      <w:numFmt w:val="bullet"/>
      <w:lvlText w:val="o"/>
      <w:lvlJc w:val="left"/>
      <w:pPr>
        <w:ind w:left="1440" w:hanging="360"/>
      </w:pPr>
      <w:rPr>
        <w:rFonts w:ascii="Courier New" w:hAnsi="Courier New" w:cs="Times New Roman" w:hint="default"/>
      </w:rPr>
    </w:lvl>
    <w:lvl w:ilvl="2" w:tplc="6DC0DBA4">
      <w:start w:val="1"/>
      <w:numFmt w:val="bullet"/>
      <w:lvlText w:val=""/>
      <w:lvlJc w:val="left"/>
      <w:pPr>
        <w:ind w:left="2160" w:hanging="360"/>
      </w:pPr>
      <w:rPr>
        <w:rFonts w:ascii="Wingdings" w:hAnsi="Wingdings" w:hint="default"/>
      </w:rPr>
    </w:lvl>
    <w:lvl w:ilvl="3" w:tplc="BF745F88">
      <w:start w:val="1"/>
      <w:numFmt w:val="bullet"/>
      <w:lvlText w:val=""/>
      <w:lvlJc w:val="left"/>
      <w:pPr>
        <w:ind w:left="2880" w:hanging="360"/>
      </w:pPr>
      <w:rPr>
        <w:rFonts w:ascii="Symbol" w:hAnsi="Symbol" w:hint="default"/>
      </w:rPr>
    </w:lvl>
    <w:lvl w:ilvl="4" w:tplc="5512FED6">
      <w:start w:val="1"/>
      <w:numFmt w:val="bullet"/>
      <w:lvlText w:val="o"/>
      <w:lvlJc w:val="left"/>
      <w:pPr>
        <w:ind w:left="3600" w:hanging="360"/>
      </w:pPr>
      <w:rPr>
        <w:rFonts w:ascii="Courier New" w:hAnsi="Courier New" w:cs="Times New Roman" w:hint="default"/>
      </w:rPr>
    </w:lvl>
    <w:lvl w:ilvl="5" w:tplc="25C2EAEC">
      <w:start w:val="1"/>
      <w:numFmt w:val="bullet"/>
      <w:lvlText w:val=""/>
      <w:lvlJc w:val="left"/>
      <w:pPr>
        <w:ind w:left="4320" w:hanging="360"/>
      </w:pPr>
      <w:rPr>
        <w:rFonts w:ascii="Wingdings" w:hAnsi="Wingdings" w:hint="default"/>
      </w:rPr>
    </w:lvl>
    <w:lvl w:ilvl="6" w:tplc="2782FECE">
      <w:start w:val="1"/>
      <w:numFmt w:val="bullet"/>
      <w:lvlText w:val=""/>
      <w:lvlJc w:val="left"/>
      <w:pPr>
        <w:ind w:left="5040" w:hanging="360"/>
      </w:pPr>
      <w:rPr>
        <w:rFonts w:ascii="Symbol" w:hAnsi="Symbol" w:hint="default"/>
      </w:rPr>
    </w:lvl>
    <w:lvl w:ilvl="7" w:tplc="ABCE7ED6">
      <w:start w:val="1"/>
      <w:numFmt w:val="bullet"/>
      <w:lvlText w:val="o"/>
      <w:lvlJc w:val="left"/>
      <w:pPr>
        <w:ind w:left="5760" w:hanging="360"/>
      </w:pPr>
      <w:rPr>
        <w:rFonts w:ascii="Courier New" w:hAnsi="Courier New" w:cs="Times New Roman" w:hint="default"/>
      </w:rPr>
    </w:lvl>
    <w:lvl w:ilvl="8" w:tplc="49605058">
      <w:start w:val="1"/>
      <w:numFmt w:val="bullet"/>
      <w:lvlText w:val=""/>
      <w:lvlJc w:val="left"/>
      <w:pPr>
        <w:ind w:left="6480" w:hanging="360"/>
      </w:pPr>
      <w:rPr>
        <w:rFonts w:ascii="Wingdings" w:hAnsi="Wingdings" w:hint="default"/>
      </w:rPr>
    </w:lvl>
  </w:abstractNum>
  <w:abstractNum w:abstractNumId="15" w15:restartNumberingAfterBreak="0">
    <w:nsid w:val="1DC141AC"/>
    <w:multiLevelType w:val="multilevel"/>
    <w:tmpl w:val="9633C45A"/>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0AC9487"/>
    <w:multiLevelType w:val="multilevel"/>
    <w:tmpl w:val="1FCE8E7F"/>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5C7D9ED"/>
    <w:multiLevelType w:val="multilevel"/>
    <w:tmpl w:val="8335F763"/>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FDB408"/>
    <w:multiLevelType w:val="multilevel"/>
    <w:tmpl w:val="8F976DB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C453BD5"/>
    <w:multiLevelType w:val="hybridMultilevel"/>
    <w:tmpl w:val="050ABC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E851548"/>
    <w:multiLevelType w:val="multilevel"/>
    <w:tmpl w:val="20BDC1E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237D69"/>
    <w:multiLevelType w:val="multilevel"/>
    <w:tmpl w:val="AAC1A032"/>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7CC21C"/>
    <w:multiLevelType w:val="multilevel"/>
    <w:tmpl w:val="76C9EF6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10"/>
  </w:num>
  <w:num w:numId="4">
    <w:abstractNumId w:val="22"/>
  </w:num>
  <w:num w:numId="5">
    <w:abstractNumId w:val="7"/>
  </w:num>
  <w:num w:numId="6">
    <w:abstractNumId w:val="11"/>
  </w:num>
  <w:num w:numId="7">
    <w:abstractNumId w:val="9"/>
  </w:num>
  <w:num w:numId="8">
    <w:abstractNumId w:val="15"/>
  </w:num>
  <w:num w:numId="9">
    <w:abstractNumId w:val="21"/>
  </w:num>
  <w:num w:numId="10">
    <w:abstractNumId w:val="20"/>
  </w:num>
  <w:num w:numId="11">
    <w:abstractNumId w:val="12"/>
  </w:num>
  <w:num w:numId="12">
    <w:abstractNumId w:val="17"/>
  </w:num>
  <w:num w:numId="13">
    <w:abstractNumId w:val="3"/>
  </w:num>
  <w:num w:numId="14">
    <w:abstractNumId w:val="4"/>
  </w:num>
  <w:num w:numId="15">
    <w:abstractNumId w:val="16"/>
  </w:num>
  <w:num w:numId="16">
    <w:abstractNumId w:val="2"/>
  </w:num>
  <w:num w:numId="17">
    <w:abstractNumId w:val="6"/>
  </w:num>
  <w:num w:numId="18">
    <w:abstractNumId w:val="8"/>
  </w:num>
  <w:num w:numId="19">
    <w:abstractNumId w:val="18"/>
  </w:num>
  <w:num w:numId="20">
    <w:abstractNumId w:val="1"/>
  </w:num>
  <w:num w:numId="21">
    <w:abstractNumId w:val="0"/>
  </w:num>
  <w:num w:numId="22">
    <w:abstractNumId w:val="14"/>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3C"/>
    <w:rsid w:val="000479FA"/>
    <w:rsid w:val="000550B6"/>
    <w:rsid w:val="0006556D"/>
    <w:rsid w:val="00085300"/>
    <w:rsid w:val="000978C0"/>
    <w:rsid w:val="000B74C8"/>
    <w:rsid w:val="000E7032"/>
    <w:rsid w:val="000F3CD3"/>
    <w:rsid w:val="00113AF7"/>
    <w:rsid w:val="001370AE"/>
    <w:rsid w:val="00151AB2"/>
    <w:rsid w:val="0015312B"/>
    <w:rsid w:val="0016560A"/>
    <w:rsid w:val="00191A89"/>
    <w:rsid w:val="001966AC"/>
    <w:rsid w:val="001A7502"/>
    <w:rsid w:val="001B4F54"/>
    <w:rsid w:val="001E6A92"/>
    <w:rsid w:val="00204B3F"/>
    <w:rsid w:val="00204D68"/>
    <w:rsid w:val="00206EE8"/>
    <w:rsid w:val="002208F0"/>
    <w:rsid w:val="002603DC"/>
    <w:rsid w:val="00282AB7"/>
    <w:rsid w:val="002E2D7F"/>
    <w:rsid w:val="002F57CC"/>
    <w:rsid w:val="003224D3"/>
    <w:rsid w:val="003320D4"/>
    <w:rsid w:val="003502F4"/>
    <w:rsid w:val="00356B4E"/>
    <w:rsid w:val="003A25AD"/>
    <w:rsid w:val="003E783C"/>
    <w:rsid w:val="00431218"/>
    <w:rsid w:val="004A66EF"/>
    <w:rsid w:val="004B5C51"/>
    <w:rsid w:val="004F3C86"/>
    <w:rsid w:val="00504315"/>
    <w:rsid w:val="0052054F"/>
    <w:rsid w:val="00597FDA"/>
    <w:rsid w:val="005E1781"/>
    <w:rsid w:val="006532CD"/>
    <w:rsid w:val="00663796"/>
    <w:rsid w:val="00664302"/>
    <w:rsid w:val="006733DB"/>
    <w:rsid w:val="006A05A9"/>
    <w:rsid w:val="00716EC7"/>
    <w:rsid w:val="007237E1"/>
    <w:rsid w:val="0073613D"/>
    <w:rsid w:val="007A263A"/>
    <w:rsid w:val="007B4568"/>
    <w:rsid w:val="007D71C9"/>
    <w:rsid w:val="007E7FE8"/>
    <w:rsid w:val="00811767"/>
    <w:rsid w:val="00847907"/>
    <w:rsid w:val="008726BA"/>
    <w:rsid w:val="00884ECC"/>
    <w:rsid w:val="008F3546"/>
    <w:rsid w:val="0091714E"/>
    <w:rsid w:val="00924B1E"/>
    <w:rsid w:val="0096459F"/>
    <w:rsid w:val="00965B23"/>
    <w:rsid w:val="0097043D"/>
    <w:rsid w:val="009A37D3"/>
    <w:rsid w:val="009F0693"/>
    <w:rsid w:val="00A04785"/>
    <w:rsid w:val="00A21168"/>
    <w:rsid w:val="00A37901"/>
    <w:rsid w:val="00A536B8"/>
    <w:rsid w:val="00A62271"/>
    <w:rsid w:val="00A86FEF"/>
    <w:rsid w:val="00AB2CF5"/>
    <w:rsid w:val="00AC238E"/>
    <w:rsid w:val="00B019F3"/>
    <w:rsid w:val="00B01E8C"/>
    <w:rsid w:val="00B102DB"/>
    <w:rsid w:val="00B34298"/>
    <w:rsid w:val="00B448DC"/>
    <w:rsid w:val="00B54C34"/>
    <w:rsid w:val="00B642DA"/>
    <w:rsid w:val="00B766AA"/>
    <w:rsid w:val="00B806C3"/>
    <w:rsid w:val="00BA0617"/>
    <w:rsid w:val="00BE37B3"/>
    <w:rsid w:val="00C02D90"/>
    <w:rsid w:val="00C21354"/>
    <w:rsid w:val="00C24285"/>
    <w:rsid w:val="00C52349"/>
    <w:rsid w:val="00CA783F"/>
    <w:rsid w:val="00CB7A76"/>
    <w:rsid w:val="00CE18C5"/>
    <w:rsid w:val="00CE1F32"/>
    <w:rsid w:val="00D0797C"/>
    <w:rsid w:val="00D74F75"/>
    <w:rsid w:val="00D95219"/>
    <w:rsid w:val="00DA076E"/>
    <w:rsid w:val="00DB153C"/>
    <w:rsid w:val="00DC1B0C"/>
    <w:rsid w:val="00DE19D2"/>
    <w:rsid w:val="00E367FD"/>
    <w:rsid w:val="00E4100A"/>
    <w:rsid w:val="00E50C0B"/>
    <w:rsid w:val="00EC33C0"/>
    <w:rsid w:val="00F05ACB"/>
    <w:rsid w:val="00F800B9"/>
    <w:rsid w:val="00F96B80"/>
    <w:rsid w:val="00FA11EA"/>
    <w:rsid w:val="00FD2C28"/>
    <w:rsid w:val="00FF38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1F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link w:val="SalutationChar"/>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style>
  <w:style w:type="paragraph" w:customStyle="1" w:styleId="NEaAfzendgegevens">
    <w:name w:val="NEa Afzendgegevens"/>
    <w:basedOn w:val="NEaStandaard"/>
    <w:pPr>
      <w:spacing w:line="248" w:lineRule="exact"/>
      <w:jc w:val="right"/>
    </w:pPr>
    <w:rPr>
      <w:sz w:val="13"/>
      <w:szCs w:val="13"/>
    </w:rPr>
  </w:style>
  <w:style w:type="paragraph" w:customStyle="1" w:styleId="NEaAfzendgegevensVet">
    <w:name w:val="NEa Afzendgegevens Vet"/>
    <w:basedOn w:val="NEaStandaard"/>
    <w:pPr>
      <w:spacing w:line="248" w:lineRule="exact"/>
      <w:jc w:val="right"/>
    </w:pPr>
    <w:rPr>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style>
  <w:style w:type="paragraph" w:customStyle="1" w:styleId="NEaPaginanummering">
    <w:name w:val="NEa Paginanummering"/>
    <w:basedOn w:val="NEaStandaard"/>
    <w:pPr>
      <w:jc w:val="right"/>
    </w:p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style>
  <w:style w:type="paragraph" w:customStyle="1" w:styleId="NEaStandaard">
    <w:name w:val="NEa Standaard"/>
    <w:pPr>
      <w:spacing w:line="240" w:lineRule="exact"/>
    </w:pPr>
    <w:rPr>
      <w:rFonts w:ascii="Verdana" w:hAnsi="Verdana"/>
      <w:color w:val="000000"/>
      <w:sz w:val="18"/>
      <w:szCs w:val="18"/>
    </w:rPr>
  </w:style>
  <w:style w:type="paragraph" w:customStyle="1" w:styleId="NEaStandaardonderlijnd">
    <w:name w:val="NEa Standaard onderlijnd"/>
    <w:basedOn w:val="NEaStandaard"/>
    <w:rPr>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b/>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character" w:customStyle="1" w:styleId="SalutationChar">
    <w:name w:val="Salutation Char"/>
    <w:basedOn w:val="DefaultParagraphFont"/>
    <w:link w:val="Salutation"/>
    <w:rsid w:val="003E783C"/>
    <w:rPr>
      <w:rFonts w:ascii="Verdana" w:hAnsi="Verdana"/>
      <w:color w:val="000000"/>
      <w:sz w:val="18"/>
      <w:szCs w:val="18"/>
    </w:rPr>
  </w:style>
  <w:style w:type="paragraph" w:styleId="Header">
    <w:name w:val="header"/>
    <w:basedOn w:val="Normal"/>
    <w:link w:val="HeaderChar"/>
    <w:uiPriority w:val="99"/>
    <w:unhideWhenUsed/>
    <w:rsid w:val="008F3546"/>
    <w:pPr>
      <w:tabs>
        <w:tab w:val="center" w:pos="4536"/>
        <w:tab w:val="right" w:pos="9072"/>
      </w:tabs>
      <w:spacing w:line="240" w:lineRule="auto"/>
    </w:pPr>
  </w:style>
  <w:style w:type="character" w:customStyle="1" w:styleId="HeaderChar">
    <w:name w:val="Header Char"/>
    <w:basedOn w:val="DefaultParagraphFont"/>
    <w:link w:val="Header"/>
    <w:uiPriority w:val="99"/>
    <w:rsid w:val="008F3546"/>
    <w:rPr>
      <w:rFonts w:ascii="Verdana" w:hAnsi="Verdana"/>
      <w:color w:val="000000"/>
      <w:sz w:val="18"/>
      <w:szCs w:val="18"/>
    </w:rPr>
  </w:style>
  <w:style w:type="paragraph" w:styleId="Footer">
    <w:name w:val="footer"/>
    <w:basedOn w:val="Normal"/>
    <w:link w:val="FooterChar"/>
    <w:uiPriority w:val="99"/>
    <w:unhideWhenUsed/>
    <w:rsid w:val="008F3546"/>
    <w:pPr>
      <w:tabs>
        <w:tab w:val="center" w:pos="4536"/>
        <w:tab w:val="right" w:pos="9072"/>
      </w:tabs>
      <w:spacing w:line="240" w:lineRule="auto"/>
    </w:pPr>
  </w:style>
  <w:style w:type="character" w:customStyle="1" w:styleId="FooterChar">
    <w:name w:val="Footer Char"/>
    <w:basedOn w:val="DefaultParagraphFont"/>
    <w:link w:val="Footer"/>
    <w:uiPriority w:val="99"/>
    <w:rsid w:val="008F3546"/>
    <w:rPr>
      <w:rFonts w:ascii="Verdana" w:hAnsi="Verdana"/>
      <w:color w:val="000000"/>
      <w:sz w:val="18"/>
      <w:szCs w:val="18"/>
    </w:rPr>
  </w:style>
  <w:style w:type="paragraph" w:styleId="ListParagraph">
    <w:name w:val="List Paragraph"/>
    <w:basedOn w:val="Normal"/>
    <w:uiPriority w:val="34"/>
    <w:qFormat/>
    <w:rsid w:val="00B766AA"/>
    <w:pPr>
      <w:autoSpaceDN/>
      <w:spacing w:after="160" w:line="252" w:lineRule="auto"/>
      <w:ind w:left="720"/>
      <w:contextualSpacing/>
      <w:textAlignment w:val="auto"/>
    </w:pPr>
    <w:rPr>
      <w:rFonts w:ascii="Calibri" w:eastAsiaTheme="minorHAnsi" w:hAnsi="Calibri" w:cs="Calibri"/>
      <w:color w:val="auto"/>
      <w:sz w:val="22"/>
      <w:szCs w:val="22"/>
      <w:lang w:eastAsia="en-US"/>
    </w:rPr>
  </w:style>
  <w:style w:type="paragraph" w:styleId="FootnoteText">
    <w:name w:val="footnote text"/>
    <w:basedOn w:val="Normal"/>
    <w:link w:val="FootnoteTextChar"/>
    <w:uiPriority w:val="99"/>
    <w:semiHidden/>
    <w:unhideWhenUsed/>
    <w:rsid w:val="00B01E8C"/>
    <w:pPr>
      <w:spacing w:line="240" w:lineRule="auto"/>
    </w:pPr>
    <w:rPr>
      <w:sz w:val="20"/>
      <w:szCs w:val="20"/>
    </w:rPr>
  </w:style>
  <w:style w:type="character" w:customStyle="1" w:styleId="FootnoteTextChar">
    <w:name w:val="Footnote Text Char"/>
    <w:basedOn w:val="DefaultParagraphFont"/>
    <w:link w:val="FootnoteText"/>
    <w:uiPriority w:val="99"/>
    <w:semiHidden/>
    <w:rsid w:val="00B01E8C"/>
    <w:rPr>
      <w:rFonts w:ascii="Verdana" w:hAnsi="Verdana"/>
      <w:color w:val="000000"/>
    </w:rPr>
  </w:style>
  <w:style w:type="character" w:styleId="FootnoteReference">
    <w:name w:val="footnote reference"/>
    <w:basedOn w:val="DefaultParagraphFont"/>
    <w:uiPriority w:val="99"/>
    <w:semiHidden/>
    <w:unhideWhenUsed/>
    <w:rsid w:val="00B01E8C"/>
    <w:rPr>
      <w:vertAlign w:val="superscript"/>
    </w:rPr>
  </w:style>
  <w:style w:type="character" w:styleId="CommentReference">
    <w:name w:val="annotation reference"/>
    <w:basedOn w:val="DefaultParagraphFont"/>
    <w:uiPriority w:val="99"/>
    <w:semiHidden/>
    <w:unhideWhenUsed/>
    <w:rsid w:val="00A04785"/>
    <w:rPr>
      <w:sz w:val="16"/>
      <w:szCs w:val="16"/>
    </w:rPr>
  </w:style>
  <w:style w:type="paragraph" w:styleId="CommentText">
    <w:name w:val="annotation text"/>
    <w:basedOn w:val="Normal"/>
    <w:link w:val="CommentTextChar"/>
    <w:uiPriority w:val="99"/>
    <w:semiHidden/>
    <w:unhideWhenUsed/>
    <w:rsid w:val="00A04785"/>
    <w:pPr>
      <w:spacing w:line="240" w:lineRule="auto"/>
    </w:pPr>
    <w:rPr>
      <w:sz w:val="20"/>
      <w:szCs w:val="20"/>
    </w:rPr>
  </w:style>
  <w:style w:type="character" w:customStyle="1" w:styleId="CommentTextChar">
    <w:name w:val="Comment Text Char"/>
    <w:basedOn w:val="DefaultParagraphFont"/>
    <w:link w:val="CommentText"/>
    <w:uiPriority w:val="99"/>
    <w:semiHidden/>
    <w:rsid w:val="00A04785"/>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A04785"/>
    <w:rPr>
      <w:b/>
      <w:bCs/>
    </w:rPr>
  </w:style>
  <w:style w:type="character" w:customStyle="1" w:styleId="CommentSubjectChar">
    <w:name w:val="Comment Subject Char"/>
    <w:basedOn w:val="CommentTextChar"/>
    <w:link w:val="CommentSubject"/>
    <w:uiPriority w:val="99"/>
    <w:semiHidden/>
    <w:rsid w:val="00A04785"/>
    <w:rPr>
      <w:rFonts w:ascii="Verdana" w:hAnsi="Verdana"/>
      <w:b/>
      <w:bCs/>
      <w:color w:val="000000"/>
    </w:rPr>
  </w:style>
  <w:style w:type="paragraph" w:styleId="PlainText">
    <w:name w:val="Plain Text"/>
    <w:basedOn w:val="Normal"/>
    <w:link w:val="PlainTextChar"/>
    <w:uiPriority w:val="99"/>
    <w:unhideWhenUsed/>
    <w:rsid w:val="00A04785"/>
    <w:pPr>
      <w:autoSpaceDN/>
      <w:spacing w:line="240" w:lineRule="auto"/>
      <w:textAlignment w:val="auto"/>
    </w:pPr>
    <w:rPr>
      <w:rFonts w:eastAsia="Times New Roman" w:cs="Calibri"/>
      <w:color w:val="auto"/>
      <w:szCs w:val="21"/>
      <w:lang w:eastAsia="en-US"/>
    </w:rPr>
  </w:style>
  <w:style w:type="character" w:customStyle="1" w:styleId="PlainTextChar">
    <w:name w:val="Plain Text Char"/>
    <w:basedOn w:val="DefaultParagraphFont"/>
    <w:link w:val="PlainText"/>
    <w:uiPriority w:val="99"/>
    <w:rsid w:val="00A04785"/>
    <w:rPr>
      <w:rFonts w:ascii="Verdana" w:eastAsia="Times New Roman" w:hAnsi="Verdana" w:cs="Calibri"/>
      <w:sz w:val="18"/>
      <w:szCs w:val="21"/>
      <w:lang w:eastAsia="en-US"/>
    </w:rPr>
  </w:style>
  <w:style w:type="paragraph" w:styleId="Revision">
    <w:name w:val="Revision"/>
    <w:hidden/>
    <w:uiPriority w:val="99"/>
    <w:semiHidden/>
    <w:rsid w:val="00113AF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333821">
      <w:bodyDiv w:val="1"/>
      <w:marLeft w:val="0"/>
      <w:marRight w:val="0"/>
      <w:marTop w:val="0"/>
      <w:marBottom w:val="0"/>
      <w:divBdr>
        <w:top w:val="none" w:sz="0" w:space="0" w:color="auto"/>
        <w:left w:val="none" w:sz="0" w:space="0" w:color="auto"/>
        <w:bottom w:val="none" w:sz="0" w:space="0" w:color="auto"/>
        <w:right w:val="none" w:sz="0" w:space="0" w:color="auto"/>
      </w:divBdr>
    </w:div>
    <w:div w:id="372971407">
      <w:bodyDiv w:val="1"/>
      <w:marLeft w:val="0"/>
      <w:marRight w:val="0"/>
      <w:marTop w:val="0"/>
      <w:marBottom w:val="0"/>
      <w:divBdr>
        <w:top w:val="none" w:sz="0" w:space="0" w:color="auto"/>
        <w:left w:val="none" w:sz="0" w:space="0" w:color="auto"/>
        <w:bottom w:val="none" w:sz="0" w:space="0" w:color="auto"/>
        <w:right w:val="none" w:sz="0" w:space="0" w:color="auto"/>
      </w:divBdr>
    </w:div>
    <w:div w:id="708645827">
      <w:bodyDiv w:val="1"/>
      <w:marLeft w:val="0"/>
      <w:marRight w:val="0"/>
      <w:marTop w:val="0"/>
      <w:marBottom w:val="0"/>
      <w:divBdr>
        <w:top w:val="none" w:sz="0" w:space="0" w:color="auto"/>
        <w:left w:val="none" w:sz="0" w:space="0" w:color="auto"/>
        <w:bottom w:val="none" w:sz="0" w:space="0" w:color="auto"/>
        <w:right w:val="none" w:sz="0" w:space="0" w:color="auto"/>
      </w:divBdr>
    </w:div>
    <w:div w:id="1418290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webSetting" Target="webSettings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3).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 aan Parlement (13).dotx</Template>
  <TotalTime>0</TotalTime>
  <Pages>2</Pages>
  <Words>688</Words>
  <Characters>3924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2022-04-04T21:37:00Z</cp:lastPrinted>
  <dcterms:created xsi:type="dcterms:W3CDTF">2022-04-05T08:59:00Z</dcterms:created>
  <dcterms:modified xsi:type="dcterms:W3CDTF">2022-04-05T08:59:00Z</dcterms:modified>
</cp:coreProperties>
</file>