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2023Z00475</w:t>
        <w:br/>
      </w:r>
      <w:proofErr w:type="spellEnd"/>
    </w:p>
    <w:p>
      <w:pPr>
        <w:pStyle w:val="Normal"/>
        <w:rPr>
          <w:b w:val="1"/>
          <w:bCs w:val="1"/>
        </w:rPr>
      </w:pPr>
      <w:r w:rsidR="250AE766">
        <w:rPr>
          <w:b w:val="0"/>
          <w:bCs w:val="0"/>
        </w:rPr>
        <w:t>(ingezonden 18 januari 2023)</w:t>
        <w:br/>
      </w:r>
    </w:p>
    <w:p>
      <w:r>
        <w:t xml:space="preserve">Vragen van de leden Dekker-Abdulaziz en Van Meenen (beiden D66) aan de ministers van Onderwijs, Cultuur en Wetenschap, van Economische Zaken en Klimaat, van Sociale Zaken en Werkgelegenheid en voor Primair en Voortgezet Onderwijs en de staatssecretaris van Binnenlandse Zaken en Koninkrijksrelaties over de ontwikkelingen op het gebied van kunstmatige intelligentie.</w:t>
      </w:r>
      <w:r>
        <w:br/>
      </w:r>
    </w:p>
    <w:p>
      <w:r>
        <w:t xml:space="preserve"> </w:t>
      </w:r>
      <w:r>
        <w:br/>
      </w:r>
    </w:p>
    <w:p>
      <w:pPr>
        <w:pStyle w:val="ListParagraph"/>
        <w:numPr>
          <w:ilvl w:val="0"/>
          <w:numId w:val="100401980"/>
        </w:numPr>
        <w:ind w:left="360"/>
      </w:pPr>
      <w:r>
        <w:t>Bent u bekend met de berichten </w:t>
      </w:r>
      <w:r>
        <w:rPr>
          <w:i w:val="1"/>
          <w:iCs w:val="1"/>
        </w:rPr>
        <w:t xml:space="preserve">Natuurlijk gebruiken leerlingen ChatGPT. Het onderwijs kan maar beter anticiperen op de robots</w:t>
      </w:r>
      <w:r>
        <w:rPr>
          <w:i w:val="1"/>
          <w:iCs w:val="1"/>
          <w:b w:val="1"/>
          <w:bCs w:val="1"/>
        </w:rPr>
        <w:t xml:space="preserve">[1]</w:t>
      </w:r>
      <w:r>
        <w:rPr>
          <w:i w:val="1"/>
          <w:iCs w:val="1"/>
        </w:rPr>
        <w:t xml:space="preserve"> (</w:t>
      </w:r>
      <w:r>
        <w:rPr/>
        <w:t xml:space="preserve">Volkskrant, 16 januari 2023) en </w:t>
      </w:r>
      <w:r>
        <w:rPr>
          <w:i w:val="1"/>
          <w:iCs w:val="1"/>
        </w:rPr>
        <w:t xml:space="preserve">ChatGPT glipt langs docenten: 'Ik gebruik het om snel huiswerk te maken' </w:t>
      </w:r>
      <w:r>
        <w:rPr/>
        <w:t xml:space="preserve">(NOS, 16 januari 2023)? Zo ja, hoe beoordeelt u de desbetreffende berichten?</w:t>
      </w:r>
      <w:r>
        <w:br/>
      </w:r>
    </w:p>
    <w:p>
      <w:pPr>
        <w:pStyle w:val="ListParagraph"/>
        <w:numPr>
          <w:ilvl w:val="0"/>
          <w:numId w:val="100401980"/>
        </w:numPr>
        <w:ind w:left="360"/>
      </w:pPr>
      <w:r>
        <w:t>Wat vindt u van de recente ontwikkelingen rondom kunstmatige intelligentie en in het bijzonder ChatGPT? Deelt u de zorgen van de vragenstellers over de gevolgen ervan op het onderwijs?</w:t>
      </w:r>
      <w:r>
        <w:br/>
      </w:r>
    </w:p>
    <w:p>
      <w:pPr>
        <w:pStyle w:val="ListParagraph"/>
        <w:numPr>
          <w:ilvl w:val="0"/>
          <w:numId w:val="100401980"/>
        </w:numPr>
        <w:ind w:left="360"/>
      </w:pPr>
      <w:r>
        <w:t>Welke handvaten hebben leraren en scholen om om te gaan met kunstmatige intelligentie?</w:t>
      </w:r>
      <w:r>
        <w:br/>
      </w:r>
    </w:p>
    <w:p>
      <w:pPr>
        <w:pStyle w:val="ListParagraph"/>
        <w:numPr>
          <w:ilvl w:val="0"/>
          <w:numId w:val="100401980"/>
        </w:numPr>
        <w:ind w:left="360"/>
      </w:pPr>
      <w:r>
        <w:t>Hoe voorkomen we negatieve effecten op de kwaliteit van het onderwijs?</w:t>
      </w:r>
      <w:r>
        <w:br/>
      </w:r>
    </w:p>
    <w:p>
      <w:pPr>
        <w:pStyle w:val="ListParagraph"/>
        <w:numPr>
          <w:ilvl w:val="0"/>
          <w:numId w:val="100401980"/>
        </w:numPr>
        <w:ind w:left="360"/>
      </w:pPr>
      <w:r>
        <w:t>Welke stappen gaat u zetten om negatieve effecten te voorkomen en scholen te ondersteunen? En welke positieve gevolgen en kansen voor het onderwijs ziet u?</w:t>
      </w:r>
      <w:r>
        <w:br/>
      </w:r>
    </w:p>
    <w:p>
      <w:pPr>
        <w:pStyle w:val="ListParagraph"/>
        <w:numPr>
          <w:ilvl w:val="0"/>
          <w:numId w:val="100401980"/>
        </w:numPr>
        <w:ind w:left="360"/>
      </w:pPr>
      <w:r>
        <w:t>Bent u bekend met het bericht: </w:t>
      </w:r>
      <w:r>
        <w:rPr>
          <w:i w:val="1"/>
          <w:iCs w:val="1"/>
        </w:rPr>
        <w:t xml:space="preserve">We gaan een interessant jaar rondom AI-ontwikkeling tegemoet</w:t>
      </w:r>
      <w:r>
        <w:rPr/>
        <w:t xml:space="preserve">[2] (</w:t>
      </w:r>
      <w:r>
        <w:rPr>
          <w:i w:val="1"/>
          <w:iCs w:val="1"/>
        </w:rPr>
        <w:t xml:space="preserve">Dutch IT </w:t>
      </w:r>
      <w:r>
        <w:rPr/>
        <w:t xml:space="preserve">Channel) van 7 januari? Zo ja, bent u het ermee eens dat 2023 een cruciaal jaar wordt voor kunstmatige intelligentie en het ethische gebruik daarvan door bedrijven?</w:t>
      </w:r>
      <w:r>
        <w:br/>
      </w:r>
    </w:p>
    <w:p>
      <w:pPr>
        <w:pStyle w:val="ListParagraph"/>
        <w:numPr>
          <w:ilvl w:val="0"/>
          <w:numId w:val="100401980"/>
        </w:numPr>
        <w:ind w:left="360"/>
      </w:pPr>
      <w:r>
        <w:t>Welke nieuwe kansen en bedreigingen voorziet u voor bedrijven op het gebied van kunstmatige intelligentie naar aanleiding van de meest recente ontwikkelingen? Is de huidige inzet nog actueel in het ondersteunen van bedrijven in het gebruik van kunstmatige intelligentie voor innovatie, verduurzaming en diens productieprocessen?</w:t>
      </w:r>
      <w:r>
        <w:br/>
      </w:r>
    </w:p>
    <w:p>
      <w:pPr>
        <w:pStyle w:val="ListParagraph"/>
        <w:numPr>
          <w:ilvl w:val="0"/>
          <w:numId w:val="100401980"/>
        </w:numPr>
        <w:ind w:left="360"/>
      </w:pPr>
      <w:r>
        <w:t>Op welke wijze heeft u de impact van kunstmatige intelligentie op de arbeidsmarkt in kaart gebracht?</w:t>
      </w:r>
      <w:r>
        <w:br/>
      </w:r>
    </w:p>
    <w:p>
      <w:pPr>
        <w:pStyle w:val="ListParagraph"/>
        <w:numPr>
          <w:ilvl w:val="0"/>
          <w:numId w:val="100401980"/>
        </w:numPr>
        <w:ind w:left="360"/>
      </w:pPr>
      <w:r>
        <w:t>Bent u bereid dat met de Kamer te delen?</w:t>
      </w:r>
      <w:r>
        <w:br/>
      </w:r>
    </w:p>
    <w:p>
      <w:pPr>
        <w:pStyle w:val="ListParagraph"/>
        <w:numPr>
          <w:ilvl w:val="0"/>
          <w:numId w:val="100401980"/>
        </w:numPr>
        <w:ind w:left="360"/>
      </w:pPr>
      <w:r>
        <w:t>Kunt u dieper ingaan op de kansen en bedreigingen die kunstmatige intelligentie en technologie zoals ChatGPT bieden voor de arbeidsmarkt?</w:t>
      </w:r>
      <w:r>
        <w:br/>
      </w:r>
    </w:p>
    <w:p>
      <w:pPr>
        <w:pStyle w:val="ListParagraph"/>
        <w:numPr>
          <w:ilvl w:val="0"/>
          <w:numId w:val="100401980"/>
        </w:numPr>
        <w:ind w:left="360"/>
      </w:pPr>
      <w:r>
        <w:t>Is het Strategisch Actieplan voor Artificiële Intelligentie bestendig genoeg gezien de recente ontwikkelingen? Bent u bereid om de Nederlandse inzet op kunstmatige intelligentie te herzien naar aanleiding van de snelle ontwikkelingen op het gebied van kunstmatige intelligentie?</w:t>
      </w:r>
      <w:r>
        <w:br/>
      </w:r>
    </w:p>
    <w:p>
      <w:pPr>
        <w:pStyle w:val="ListParagraph"/>
        <w:numPr>
          <w:ilvl w:val="0"/>
          <w:numId w:val="100401980"/>
        </w:numPr>
        <w:ind w:left="360"/>
      </w:pPr>
      <w:r>
        <w:t>Bent u bereid deze vragen te beantwoorden voor het Commissiedebat Kunstmatige Intelligentie van 25 januari?</w:t>
      </w:r>
      <w:r>
        <w:br/>
      </w:r>
    </w:p>
    <w:p>
      <w:r>
        <w:t xml:space="preserve"> </w:t>
      </w:r>
      <w:r>
        <w:br/>
      </w:r>
    </w:p>
    <w:p>
      <w:r>
        <w:t xml:space="preserve"> </w:t>
      </w:r>
      <w:r>
        <w:br/>
      </w:r>
    </w:p>
    <w:p>
      <w:r>
        <w:t xml:space="preserve"> </w:t>
      </w:r>
      <w:r>
        <w:br/>
      </w:r>
    </w:p>
    <w:p>
      <w:r>
        <w:t xml:space="preserve">[1] Volkskrant, 16 januari, https://www.volkskrant.nl/columns-opinie/natuurlijk-gebruiken-leerlingen-chatgpt-het-onderwijs-kan-maar-beter-anticiperen-op-de-robots~b66035a2/  </w:t>
      </w:r>
      <w:r>
        <w:br/>
      </w:r>
    </w:p>
    <w:p>
      <w:r>
        <w:t xml:space="preserve">https://nos.nl/artikel/2460020-chatgpt-glipt-langs-docenten-ik-gebruik-het-om-snel-huiswerk-te-maken</w:t>
      </w:r>
      <w:r>
        <w:br/>
      </w:r>
    </w:p>
    <w:p>
      <w:r>
        <w:t xml:space="preserve">[2] Dutch IT Channel, 7 januari, AI-experts: We gaan een interessant jaar rondom AI-ontwikkeling tegemoet | Dutch IT-channel (dutchitchannel.nl)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01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01780">
    <w:abstractNumId w:val="1004017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