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F22AA" w14:textId="77777777" w:rsidR="00F75106" w:rsidRDefault="00E76160">
      <w:pPr>
        <w:pStyle w:val="in-table"/>
      </w:pPr>
      <w:bookmarkStart w:id="0" w:name="_GoBack"/>
      <w:bookmarkEnd w:id="0"/>
      <w:r>
        <w:rPr>
          <w:noProof/>
        </w:rPr>
        <mc:AlternateContent>
          <mc:Choice Requires="wps">
            <w:drawing>
              <wp:anchor distT="0" distB="0" distL="114300" distR="114300" simplePos="0" relativeHeight="251659776" behindDoc="0" locked="0" layoutInCell="1" allowOverlap="1" wp14:anchorId="60E9D178" wp14:editId="0515DBFD">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14:paraId="74961947" w14:textId="77777777" w:rsidR="00BB3390" w:rsidRDefault="00BB339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o:spid="_x0000_s1026" type="#_x0000_t202"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strokecolor="fuchsia">
                <v:textbox style="layout-flow:vertical;mso-layout-flow-alt:bottom-to-top">
                  <w:txbxContent>
                    <w:p w14:paraId="74961947" w14:textId="77777777" w:rsidR="00BB3390" w:rsidRDefault="00BB3390"/>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14:paraId="363E8DE0" w14:textId="77777777">
        <w:tc>
          <w:tcPr>
            <w:tcW w:w="0" w:type="auto"/>
          </w:tcPr>
          <w:p w14:paraId="63B1A368" w14:textId="77777777" w:rsidR="00BB3390" w:rsidRDefault="00BB3390">
            <w:bookmarkStart w:id="1" w:name="woordmerk"/>
            <w:bookmarkStart w:id="2" w:name="woordmerk_bk"/>
            <w:bookmarkEnd w:id="1"/>
            <w:r>
              <w:rPr>
                <w:noProof/>
              </w:rPr>
              <w:drawing>
                <wp:inline distT="0" distB="0" distL="0" distR="0" wp14:anchorId="32A521E6" wp14:editId="041235BF">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14:paraId="30D6A9D8" w14:textId="77777777" w:rsidR="00F75106" w:rsidRDefault="008A7B34">
            <w:r>
              <w:fldChar w:fldCharType="begin"/>
            </w:r>
            <w:r w:rsidR="00F75106">
              <w:instrText xml:space="preserve"> DOCPROPERTY woordmerk </w:instrText>
            </w:r>
            <w:r>
              <w:fldChar w:fldCharType="end"/>
            </w:r>
          </w:p>
        </w:tc>
      </w:tr>
    </w:tbl>
    <w:p w14:paraId="18D58C04" w14:textId="77777777"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14:paraId="05007C61" w14:textId="77777777">
        <w:trPr>
          <w:trHeight w:hRule="exact" w:val="306"/>
        </w:trPr>
        <w:tc>
          <w:tcPr>
            <w:tcW w:w="7512" w:type="dxa"/>
            <w:gridSpan w:val="2"/>
          </w:tcPr>
          <w:p w14:paraId="53692D6C" w14:textId="77777777" w:rsidR="00F75106" w:rsidRDefault="008A7B34">
            <w:pPr>
              <w:pStyle w:val="Huisstijl-Retouradres"/>
            </w:pPr>
            <w:r>
              <w:fldChar w:fldCharType="begin"/>
            </w:r>
            <w:r w:rsidR="000129A4">
              <w:instrText xml:space="preserve"> DOCPROPERTY retouradres </w:instrText>
            </w:r>
            <w:r>
              <w:fldChar w:fldCharType="separate"/>
            </w:r>
            <w:r w:rsidR="00BB3390">
              <w:t>&gt; Retouradres Postbus 20301 2500 EH  Den Haag</w:t>
            </w:r>
            <w:r>
              <w:fldChar w:fldCharType="end"/>
            </w:r>
          </w:p>
        </w:tc>
      </w:tr>
      <w:tr w:rsidR="00F75106" w14:paraId="4941C46A" w14:textId="77777777">
        <w:trPr>
          <w:cantSplit/>
          <w:trHeight w:hRule="exact" w:val="85"/>
        </w:trPr>
        <w:tc>
          <w:tcPr>
            <w:tcW w:w="7512" w:type="dxa"/>
            <w:gridSpan w:val="2"/>
          </w:tcPr>
          <w:p w14:paraId="7EB0372D" w14:textId="77777777" w:rsidR="00F75106" w:rsidRDefault="00F75106">
            <w:pPr>
              <w:pStyle w:val="Huisstijl-Rubricering"/>
            </w:pPr>
          </w:p>
        </w:tc>
      </w:tr>
      <w:tr w:rsidR="00F75106" w14:paraId="07814FBB" w14:textId="77777777">
        <w:trPr>
          <w:cantSplit/>
          <w:trHeight w:hRule="exact" w:val="187"/>
        </w:trPr>
        <w:tc>
          <w:tcPr>
            <w:tcW w:w="7512" w:type="dxa"/>
            <w:gridSpan w:val="2"/>
          </w:tcPr>
          <w:p w14:paraId="7B18F524" w14:textId="77777777" w:rsidR="00F75106" w:rsidRDefault="008A7B34">
            <w:pPr>
              <w:pStyle w:val="Huisstijl-Rubricering"/>
            </w:pPr>
            <w:r>
              <w:fldChar w:fldCharType="begin"/>
            </w:r>
            <w:r w:rsidR="000129A4">
              <w:instrText xml:space="preserve"> DOCPROPERTY rubricering </w:instrText>
            </w:r>
            <w:r>
              <w:fldChar w:fldCharType="end"/>
            </w:r>
          </w:p>
        </w:tc>
      </w:tr>
      <w:tr w:rsidR="00F75106" w14:paraId="675F1C99" w14:textId="77777777">
        <w:trPr>
          <w:cantSplit/>
          <w:trHeight w:hRule="exact" w:val="2166"/>
        </w:trPr>
        <w:tc>
          <w:tcPr>
            <w:tcW w:w="7512" w:type="dxa"/>
            <w:gridSpan w:val="2"/>
          </w:tcPr>
          <w:p w14:paraId="6D4B0CC8" w14:textId="77777777" w:rsidR="00AB599A" w:rsidRDefault="00AB599A" w:rsidP="00AB599A">
            <w:pPr>
              <w:pStyle w:val="adres"/>
            </w:pPr>
            <w:r>
              <w:t>Aan de Voorzitter van de Tweede Kamer</w:t>
            </w:r>
          </w:p>
          <w:p w14:paraId="544A7FE3" w14:textId="77777777" w:rsidR="00AB599A" w:rsidRDefault="00AB599A" w:rsidP="00AB599A">
            <w:pPr>
              <w:pStyle w:val="adres"/>
            </w:pPr>
            <w:r>
              <w:t>der Staten-Generaal</w:t>
            </w:r>
          </w:p>
          <w:p w14:paraId="72438278" w14:textId="77777777" w:rsidR="00AB599A" w:rsidRDefault="00AB599A" w:rsidP="00AB599A">
            <w:pPr>
              <w:pStyle w:val="adres"/>
            </w:pPr>
            <w:r>
              <w:t>Postbus 20018</w:t>
            </w:r>
          </w:p>
          <w:p w14:paraId="06DC70E9" w14:textId="239B34D4" w:rsidR="00AB599A" w:rsidRDefault="00AB599A" w:rsidP="00AB599A">
            <w:pPr>
              <w:pStyle w:val="adres"/>
            </w:pPr>
            <w:r>
              <w:t xml:space="preserve">2500 EA  DEN HAAG </w:t>
            </w:r>
          </w:p>
          <w:p w14:paraId="3CC701C1" w14:textId="298D7ACC" w:rsidR="00F75106" w:rsidRDefault="00F75106">
            <w:pPr>
              <w:pStyle w:val="adres"/>
            </w:pPr>
          </w:p>
          <w:p w14:paraId="399B2DD1" w14:textId="77777777" w:rsidR="00F75106" w:rsidRDefault="008A7B34">
            <w:pPr>
              <w:pStyle w:val="kixcode"/>
            </w:pPr>
            <w:r>
              <w:fldChar w:fldCharType="begin"/>
            </w:r>
            <w:r w:rsidR="000129A4">
              <w:instrText xml:space="preserve"> DOCPROPERTY kix </w:instrText>
            </w:r>
            <w:r>
              <w:fldChar w:fldCharType="end"/>
            </w:r>
          </w:p>
          <w:p w14:paraId="11398990" w14:textId="77777777" w:rsidR="00F75106" w:rsidRDefault="00F75106">
            <w:pPr>
              <w:pStyle w:val="kixcode"/>
            </w:pPr>
          </w:p>
        </w:tc>
      </w:tr>
      <w:tr w:rsidR="00F75106" w14:paraId="0CA60069" w14:textId="77777777">
        <w:trPr>
          <w:trHeight w:hRule="exact" w:val="465"/>
        </w:trPr>
        <w:tc>
          <w:tcPr>
            <w:tcW w:w="7512" w:type="dxa"/>
            <w:gridSpan w:val="2"/>
          </w:tcPr>
          <w:p w14:paraId="46D8F7C4" w14:textId="77777777" w:rsidR="00F75106" w:rsidRDefault="00F75106">
            <w:pPr>
              <w:pStyle w:val="broodtekst"/>
            </w:pPr>
          </w:p>
        </w:tc>
      </w:tr>
      <w:tr w:rsidR="00F75106" w14:paraId="05544946" w14:textId="77777777">
        <w:trPr>
          <w:trHeight w:hRule="exact" w:val="238"/>
        </w:trPr>
        <w:tc>
          <w:tcPr>
            <w:tcW w:w="1099" w:type="dxa"/>
          </w:tcPr>
          <w:p w14:paraId="576A6654" w14:textId="77777777"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BB3390">
              <w:rPr>
                <w:noProof/>
              </w:rPr>
              <w:t>Datum</w:t>
            </w:r>
            <w:r>
              <w:rPr>
                <w:noProof/>
              </w:rPr>
              <w:fldChar w:fldCharType="end"/>
            </w:r>
          </w:p>
        </w:tc>
        <w:tc>
          <w:tcPr>
            <w:tcW w:w="6413" w:type="dxa"/>
          </w:tcPr>
          <w:p w14:paraId="27E48879" w14:textId="51453510" w:rsidR="00F75106" w:rsidRDefault="00AB599A">
            <w:pPr>
              <w:pStyle w:val="datumonderwerp"/>
              <w:tabs>
                <w:tab w:val="clear" w:pos="794"/>
                <w:tab w:val="left" w:pos="1092"/>
              </w:tabs>
              <w:ind w:left="1140" w:hanging="1140"/>
            </w:pPr>
            <w:r>
              <w:t>22 april  2020</w:t>
            </w:r>
          </w:p>
        </w:tc>
      </w:tr>
      <w:tr w:rsidR="00F75106" w14:paraId="2067A6CF" w14:textId="77777777">
        <w:trPr>
          <w:trHeight w:hRule="exact" w:val="482"/>
        </w:trPr>
        <w:tc>
          <w:tcPr>
            <w:tcW w:w="1099" w:type="dxa"/>
          </w:tcPr>
          <w:p w14:paraId="0D8BC891" w14:textId="77777777"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BB3390">
              <w:rPr>
                <w:noProof/>
              </w:rPr>
              <w:t>Onderwerp</w:t>
            </w:r>
            <w:r>
              <w:rPr>
                <w:noProof/>
              </w:rPr>
              <w:fldChar w:fldCharType="end"/>
            </w:r>
          </w:p>
        </w:tc>
        <w:tc>
          <w:tcPr>
            <w:tcW w:w="6413" w:type="dxa"/>
          </w:tcPr>
          <w:p w14:paraId="469A16C0" w14:textId="77777777" w:rsidR="00F75106" w:rsidRDefault="008A7B34">
            <w:pPr>
              <w:pStyle w:val="datumonderwerp"/>
            </w:pPr>
            <w:r>
              <w:fldChar w:fldCharType="begin"/>
            </w:r>
            <w:r w:rsidR="000129A4">
              <w:instrText xml:space="preserve"> DOCPROPERTY onderwerp </w:instrText>
            </w:r>
            <w:r>
              <w:fldChar w:fldCharType="separate"/>
            </w:r>
            <w:r w:rsidR="0058417B">
              <w:t>Reactie op u</w:t>
            </w:r>
            <w:r w:rsidR="00BB3390">
              <w:t>w verzoek om informatie over berichtgeving dat Universiteit Maastricht losgeld heeft betaald</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14:paraId="5DDA95FA" w14:textId="77777777">
        <w:tc>
          <w:tcPr>
            <w:tcW w:w="2013" w:type="dxa"/>
          </w:tcPr>
          <w:p w14:paraId="43770B9F" w14:textId="77777777" w:rsidR="00BB3390" w:rsidRDefault="00BB3390" w:rsidP="00BB3390">
            <w:pPr>
              <w:pStyle w:val="afzendgegevens-bold"/>
            </w:pPr>
            <w:bookmarkStart w:id="3" w:name="referentiegegevens"/>
            <w:bookmarkStart w:id="4" w:name="referentiegegevens_bk"/>
            <w:bookmarkEnd w:id="3"/>
            <w:r>
              <w:t>Directoraat-Generaal Rechtspleging en Rechtshandhaving</w:t>
            </w:r>
          </w:p>
          <w:p w14:paraId="4905A3FC" w14:textId="77777777" w:rsidR="00BB3390" w:rsidRDefault="00BB3390" w:rsidP="00BB3390">
            <w:pPr>
              <w:pStyle w:val="afzendgegevens"/>
            </w:pPr>
            <w:r>
              <w:t>Directie Rechtshandhaving en Criminaliteitsbestrijding</w:t>
            </w:r>
          </w:p>
          <w:p w14:paraId="7870D07D" w14:textId="77777777" w:rsidR="00BB3390" w:rsidRPr="00475B3E" w:rsidRDefault="00BB3390" w:rsidP="00BB3390">
            <w:pPr>
              <w:pStyle w:val="afzendgegevens"/>
              <w:rPr>
                <w:lang w:val="de-DE"/>
              </w:rPr>
            </w:pPr>
            <w:r w:rsidRPr="00475B3E">
              <w:rPr>
                <w:lang w:val="de-DE"/>
              </w:rPr>
              <w:t>"2DRC"</w:t>
            </w:r>
          </w:p>
          <w:p w14:paraId="1AFB325D" w14:textId="77777777" w:rsidR="00BB3390" w:rsidRPr="00475B3E" w:rsidRDefault="00BB3390" w:rsidP="00BB3390">
            <w:pPr>
              <w:pStyle w:val="witregel1"/>
              <w:rPr>
                <w:lang w:val="de-DE"/>
              </w:rPr>
            </w:pPr>
            <w:r w:rsidRPr="00475B3E">
              <w:rPr>
                <w:lang w:val="de-DE"/>
              </w:rPr>
              <w:t> </w:t>
            </w:r>
          </w:p>
          <w:p w14:paraId="31C7E371" w14:textId="77777777" w:rsidR="00BB3390" w:rsidRPr="00475B3E" w:rsidRDefault="00BB3390" w:rsidP="00BB3390">
            <w:pPr>
              <w:pStyle w:val="afzendgegevens"/>
              <w:rPr>
                <w:lang w:val="de-DE"/>
              </w:rPr>
            </w:pPr>
            <w:r w:rsidRPr="00475B3E">
              <w:rPr>
                <w:lang w:val="de-DE"/>
              </w:rPr>
              <w:t>Turfmarkt 147</w:t>
            </w:r>
          </w:p>
          <w:p w14:paraId="5C6D2EBB" w14:textId="77777777" w:rsidR="00BB3390" w:rsidRPr="00475B3E" w:rsidRDefault="00BB3390" w:rsidP="00BB3390">
            <w:pPr>
              <w:pStyle w:val="afzendgegevens"/>
              <w:rPr>
                <w:lang w:val="de-DE"/>
              </w:rPr>
            </w:pPr>
            <w:r w:rsidRPr="00475B3E">
              <w:rPr>
                <w:lang w:val="de-DE"/>
              </w:rPr>
              <w:t>2511 DP  Den Haag</w:t>
            </w:r>
          </w:p>
          <w:p w14:paraId="63A69D1D" w14:textId="77777777" w:rsidR="00BB3390" w:rsidRPr="00475B3E" w:rsidRDefault="00BB3390" w:rsidP="00BB3390">
            <w:pPr>
              <w:pStyle w:val="afzendgegevens"/>
              <w:rPr>
                <w:lang w:val="de-DE"/>
              </w:rPr>
            </w:pPr>
            <w:r w:rsidRPr="00475B3E">
              <w:rPr>
                <w:lang w:val="de-DE"/>
              </w:rPr>
              <w:t>Postbus 20301</w:t>
            </w:r>
          </w:p>
          <w:p w14:paraId="09E651EE" w14:textId="77777777" w:rsidR="00BB3390" w:rsidRPr="00475B3E" w:rsidRDefault="00BB3390" w:rsidP="00BB3390">
            <w:pPr>
              <w:pStyle w:val="afzendgegevens"/>
              <w:rPr>
                <w:lang w:val="de-DE"/>
              </w:rPr>
            </w:pPr>
            <w:r w:rsidRPr="00475B3E">
              <w:rPr>
                <w:lang w:val="de-DE"/>
              </w:rPr>
              <w:t>2500 EH  Den Haag</w:t>
            </w:r>
          </w:p>
          <w:p w14:paraId="63E1DC9E" w14:textId="77777777" w:rsidR="00BB3390" w:rsidRPr="00475B3E" w:rsidRDefault="00BB3390" w:rsidP="00BB3390">
            <w:pPr>
              <w:pStyle w:val="afzendgegevens"/>
              <w:rPr>
                <w:lang w:val="de-DE"/>
              </w:rPr>
            </w:pPr>
            <w:r w:rsidRPr="00475B3E">
              <w:rPr>
                <w:lang w:val="de-DE"/>
              </w:rPr>
              <w:t>www.rijksoverheid.nl/jenv</w:t>
            </w:r>
          </w:p>
          <w:p w14:paraId="6AD98C56" w14:textId="77777777" w:rsidR="00BB3390" w:rsidRPr="00475B3E" w:rsidRDefault="00BB3390" w:rsidP="00BB3390">
            <w:pPr>
              <w:pStyle w:val="witregel1"/>
              <w:rPr>
                <w:lang w:val="de-DE"/>
              </w:rPr>
            </w:pPr>
            <w:r w:rsidRPr="00475B3E">
              <w:rPr>
                <w:lang w:val="de-DE"/>
              </w:rPr>
              <w:t> </w:t>
            </w:r>
          </w:p>
          <w:p w14:paraId="70956BFD" w14:textId="77777777" w:rsidR="00AB599A" w:rsidRDefault="00AB599A" w:rsidP="00BB3390">
            <w:pPr>
              <w:pStyle w:val="witregel2"/>
            </w:pPr>
          </w:p>
          <w:p w14:paraId="5A2D042F" w14:textId="0C994FC2" w:rsidR="00BB3390" w:rsidRDefault="00BB3390" w:rsidP="00BB3390">
            <w:pPr>
              <w:pStyle w:val="witregel2"/>
            </w:pPr>
            <w:r>
              <w:t> </w:t>
            </w:r>
          </w:p>
          <w:p w14:paraId="0C066A73" w14:textId="77777777" w:rsidR="00BB3390" w:rsidRDefault="00BB3390" w:rsidP="00BB3390">
            <w:pPr>
              <w:pStyle w:val="referentiekopjes"/>
            </w:pPr>
            <w:r>
              <w:t>Ons kenmerk</w:t>
            </w:r>
          </w:p>
          <w:p w14:paraId="6D2E7C6A" w14:textId="77777777" w:rsidR="00BB3390" w:rsidRDefault="00BB3390" w:rsidP="00BB3390">
            <w:pPr>
              <w:pStyle w:val="referentiegegevens"/>
            </w:pPr>
            <w:r>
              <w:fldChar w:fldCharType="begin"/>
            </w:r>
            <w:r>
              <w:instrText xml:space="preserve"> DOCPROPERTY onskenmerk </w:instrText>
            </w:r>
            <w:r>
              <w:fldChar w:fldCharType="separate"/>
            </w:r>
            <w:r>
              <w:t>2872227</w:t>
            </w:r>
            <w:r>
              <w:fldChar w:fldCharType="end"/>
            </w:r>
          </w:p>
          <w:p w14:paraId="2B67E904" w14:textId="77777777" w:rsidR="00BB3390" w:rsidRDefault="00BB3390" w:rsidP="00BB3390">
            <w:pPr>
              <w:pStyle w:val="witregel1"/>
            </w:pPr>
            <w:r>
              <w:t> </w:t>
            </w:r>
          </w:p>
          <w:p w14:paraId="4C6317B1" w14:textId="77777777" w:rsidR="00BB3390" w:rsidRDefault="00BB3390" w:rsidP="00BB3390">
            <w:pPr>
              <w:pStyle w:val="clausule"/>
            </w:pPr>
            <w:r>
              <w:t>Bij beantwoording de datum en ons kenmerk vermelden. Wilt u slechts één zaak in uw brief behandelen.</w:t>
            </w:r>
          </w:p>
          <w:p w14:paraId="1090C7F5" w14:textId="77777777" w:rsidR="00BB3390" w:rsidRDefault="00BB3390" w:rsidP="00BB3390">
            <w:pPr>
              <w:pStyle w:val="referentiegegevens"/>
            </w:pPr>
          </w:p>
          <w:bookmarkEnd w:id="4"/>
          <w:p w14:paraId="1D53AFA3" w14:textId="77777777" w:rsidR="00BB3390" w:rsidRPr="00BB3390" w:rsidRDefault="00BB3390" w:rsidP="00BB3390">
            <w:pPr>
              <w:pStyle w:val="referentiegegevens"/>
            </w:pPr>
          </w:p>
          <w:p w14:paraId="2E85CB72" w14:textId="77777777" w:rsidR="00F75106" w:rsidRDefault="008A7B34">
            <w:pPr>
              <w:pStyle w:val="referentiegegevens"/>
            </w:pPr>
            <w:r>
              <w:fldChar w:fldCharType="begin"/>
            </w:r>
            <w:r w:rsidR="00F75106">
              <w:instrText xml:space="preserve"> DOCPROPERTY referentiegegevens </w:instrText>
            </w:r>
            <w:r>
              <w:fldChar w:fldCharType="end"/>
            </w:r>
          </w:p>
        </w:tc>
      </w:tr>
    </w:tbl>
    <w:p w14:paraId="25B86F30" w14:textId="77777777" w:rsidR="00F75106" w:rsidRDefault="00F75106">
      <w:pPr>
        <w:pStyle w:val="broodtekst"/>
      </w:pPr>
    </w:p>
    <w:p w14:paraId="2F8E5656" w14:textId="77777777" w:rsidR="00BB3390" w:rsidRDefault="00BB3390">
      <w:pPr>
        <w:pStyle w:val="broodtekst"/>
      </w:pPr>
    </w:p>
    <w:p w14:paraId="0292E92D" w14:textId="77777777" w:rsidR="00BB3390" w:rsidRPr="00AB599A" w:rsidRDefault="00BB3390">
      <w:pPr>
        <w:pStyle w:val="broodtekst"/>
      </w:pPr>
    </w:p>
    <w:p w14:paraId="59082535" w14:textId="7A6ED2EE" w:rsidR="00BB3390" w:rsidRPr="00AB599A" w:rsidRDefault="00BB3390" w:rsidP="00C117C7">
      <w:pPr>
        <w:pStyle w:val="broodtekst"/>
      </w:pPr>
      <w:r w:rsidRPr="00AB599A">
        <w:t>Bij brief van 6 februari 2020</w:t>
      </w:r>
      <w:r w:rsidR="00C32546" w:rsidRPr="00AB599A">
        <w:rPr>
          <w:rStyle w:val="FootnoteReference"/>
        </w:rPr>
        <w:footnoteReference w:id="1"/>
      </w:r>
      <w:r w:rsidRPr="00AB599A">
        <w:t xml:space="preserve"> vroeg u</w:t>
      </w:r>
      <w:r w:rsidR="00C32546" w:rsidRPr="00AB599A">
        <w:t>w Kamer</w:t>
      </w:r>
      <w:r w:rsidRPr="00AB599A">
        <w:t xml:space="preserve"> mij om een reactie op de berichtgeving dat de Universiteit Maastricht losgeld heeft betaald aan hackers. Het lid Verhoeven</w:t>
      </w:r>
      <w:r w:rsidR="00C32546" w:rsidRPr="00AB599A">
        <w:t xml:space="preserve"> (D66)</w:t>
      </w:r>
      <w:r w:rsidRPr="00AB599A">
        <w:t xml:space="preserve"> heeft over dezelfde berichtgeving op 23 januari schriftelijke vragen mij gesteld.</w:t>
      </w:r>
      <w:r w:rsidR="00C117C7" w:rsidRPr="00AB599A">
        <w:t xml:space="preserve"> </w:t>
      </w:r>
      <w:r w:rsidRPr="00AB599A">
        <w:t>Voor mijn reactie op uw verzoek verwijs ik allereerst naar de antwoorden van 23 maart 2020 op de</w:t>
      </w:r>
      <w:r w:rsidR="00C117C7" w:rsidRPr="00AB599A">
        <w:t>ze</w:t>
      </w:r>
      <w:r w:rsidRPr="00AB599A">
        <w:t xml:space="preserve"> Kamervragen</w:t>
      </w:r>
      <w:r w:rsidR="00C117C7" w:rsidRPr="00AB599A">
        <w:rPr>
          <w:rStyle w:val="FootnoteReference"/>
        </w:rPr>
        <w:footnoteReference w:id="2"/>
      </w:r>
      <w:r w:rsidR="00C117C7" w:rsidRPr="00AB599A">
        <w:t>.</w:t>
      </w:r>
    </w:p>
    <w:p w14:paraId="1144C18E" w14:textId="77777777" w:rsidR="00C117C7" w:rsidRPr="00AB599A" w:rsidRDefault="00C117C7" w:rsidP="00630569">
      <w:pPr>
        <w:pStyle w:val="broodtekst"/>
      </w:pPr>
    </w:p>
    <w:p w14:paraId="15C224F4" w14:textId="311BF60C" w:rsidR="00FD6D4F" w:rsidRPr="00AB599A" w:rsidRDefault="00C117C7" w:rsidP="00A634B1">
      <w:pPr>
        <w:pStyle w:val="broodtekst"/>
      </w:pPr>
      <w:r w:rsidRPr="00AB599A">
        <w:t xml:space="preserve">Uitgangspunt in de aanpak van </w:t>
      </w:r>
      <w:r w:rsidR="00A634B1" w:rsidRPr="00AB599A">
        <w:t xml:space="preserve">ransomeware </w:t>
      </w:r>
      <w:r w:rsidRPr="00AB599A">
        <w:t xml:space="preserve">is dat </w:t>
      </w:r>
      <w:r w:rsidR="00A634B1" w:rsidRPr="00AB599A">
        <w:t>het</w:t>
      </w:r>
      <w:r w:rsidR="00865BE1" w:rsidRPr="00AB599A">
        <w:t xml:space="preserve"> van belang </w:t>
      </w:r>
      <w:r w:rsidR="00A634B1" w:rsidRPr="00AB599A">
        <w:t xml:space="preserve">is </w:t>
      </w:r>
      <w:r w:rsidR="00865BE1" w:rsidRPr="00AB599A">
        <w:t>om altijd aangifte te doen</w:t>
      </w:r>
      <w:r w:rsidR="00A634B1" w:rsidRPr="00AB599A">
        <w:t xml:space="preserve"> en het onwenselijk is om losgeld te betalen</w:t>
      </w:r>
      <w:r w:rsidR="00865BE1" w:rsidRPr="00AB599A">
        <w:t xml:space="preserve">. Door aangifte kunnen politie en justitie </w:t>
      </w:r>
      <w:r w:rsidR="00A634B1" w:rsidRPr="00AB599A">
        <w:t>passende maatregelen nemen</w:t>
      </w:r>
      <w:r w:rsidR="00865BE1" w:rsidRPr="00AB599A">
        <w:t xml:space="preserve">. Aangifte draagt </w:t>
      </w:r>
      <w:r w:rsidR="00A634B1" w:rsidRPr="00AB599A">
        <w:t xml:space="preserve">daarnaast </w:t>
      </w:r>
      <w:r w:rsidR="00865BE1" w:rsidRPr="00AB599A">
        <w:t>bij aan het brede inzicht in de aard en de omvang van deze vorm van criminaliteit</w:t>
      </w:r>
      <w:r w:rsidR="00A634B1" w:rsidRPr="00AB599A">
        <w:t xml:space="preserve"> waardoor ook op langere termijn een betere aanpak kan worden ontwikkeld en </w:t>
      </w:r>
      <w:r w:rsidR="00630569" w:rsidRPr="00AB599A">
        <w:t xml:space="preserve">passende </w:t>
      </w:r>
      <w:r w:rsidR="00A634B1" w:rsidRPr="00AB599A">
        <w:t>preventieve maatregelen kunnen worden genomen</w:t>
      </w:r>
      <w:r w:rsidR="00865BE1" w:rsidRPr="00AB599A">
        <w:t xml:space="preserve">. Door </w:t>
      </w:r>
      <w:r w:rsidR="00630569" w:rsidRPr="00AB599A">
        <w:t xml:space="preserve">losgeld </w:t>
      </w:r>
      <w:r w:rsidR="00865BE1" w:rsidRPr="00AB599A">
        <w:t>te betalen worden criminele activiteiten beloond en gestimuleerd. Daarnaast is de verwachting van de politie dat het betalen van losgeld leidt tot meer aanvallen van ransomware.</w:t>
      </w:r>
    </w:p>
    <w:p w14:paraId="5410593D" w14:textId="77777777" w:rsidR="00865BE1" w:rsidRPr="00AB599A" w:rsidRDefault="00865BE1" w:rsidP="00FD6D4F">
      <w:pPr>
        <w:pStyle w:val="broodtekst"/>
      </w:pPr>
    </w:p>
    <w:p w14:paraId="4D2EFD3D" w14:textId="5EEEAEED" w:rsidR="00955C07" w:rsidRPr="00AB599A" w:rsidRDefault="00955C07" w:rsidP="00C861B2">
      <w:pPr>
        <w:spacing w:line="240" w:lineRule="auto"/>
        <w:rPr>
          <w:szCs w:val="18"/>
        </w:rPr>
      </w:pPr>
      <w:r w:rsidRPr="00AB599A">
        <w:rPr>
          <w:color w:val="000000"/>
          <w:szCs w:val="18"/>
        </w:rPr>
        <w:t xml:space="preserve">Uitgangspunt in het cybersecuritystelsel is dat organisaties primair zelf verantwoordelijk zijn voor digitale weerbaarheid. </w:t>
      </w:r>
      <w:r w:rsidR="00A634B1" w:rsidRPr="00AB599A">
        <w:rPr>
          <w:szCs w:val="18"/>
        </w:rPr>
        <w:t xml:space="preserve">Het is voor publieke en private organisaties </w:t>
      </w:r>
      <w:r w:rsidRPr="00AB599A">
        <w:rPr>
          <w:szCs w:val="18"/>
        </w:rPr>
        <w:t xml:space="preserve">daarom </w:t>
      </w:r>
      <w:r w:rsidR="00A634B1" w:rsidRPr="00AB599A">
        <w:rPr>
          <w:szCs w:val="18"/>
        </w:rPr>
        <w:t>van belang dat cybersecurity voldoende aandacht krijgt in de bedrijfsvoering</w:t>
      </w:r>
      <w:r w:rsidRPr="00AB599A">
        <w:rPr>
          <w:szCs w:val="18"/>
        </w:rPr>
        <w:t xml:space="preserve"> en </w:t>
      </w:r>
      <w:r w:rsidR="00025835" w:rsidRPr="00AB599A">
        <w:rPr>
          <w:szCs w:val="18"/>
        </w:rPr>
        <w:t xml:space="preserve">dat organisaties de nodige maatregelen nemen </w:t>
      </w:r>
      <w:r w:rsidR="00FD6D4F" w:rsidRPr="00AB599A">
        <w:rPr>
          <w:szCs w:val="18"/>
        </w:rPr>
        <w:t>om te voorkomen dat zij slacht</w:t>
      </w:r>
      <w:r w:rsidR="00475B3E" w:rsidRPr="00AB599A">
        <w:rPr>
          <w:szCs w:val="18"/>
        </w:rPr>
        <w:t>offer worden van een aanval van ransomware</w:t>
      </w:r>
      <w:r w:rsidR="00865BE1" w:rsidRPr="00AB599A">
        <w:rPr>
          <w:szCs w:val="18"/>
        </w:rPr>
        <w:t xml:space="preserve">. </w:t>
      </w:r>
      <w:r w:rsidR="00025835" w:rsidRPr="00AB599A">
        <w:rPr>
          <w:color w:val="000000"/>
          <w:szCs w:val="18"/>
        </w:rPr>
        <w:t xml:space="preserve">De overheid treedt op waar nodig, onder meer door opsporing, vervolging en attributie. </w:t>
      </w:r>
      <w:r w:rsidR="00606FB9" w:rsidRPr="00AB599A">
        <w:rPr>
          <w:szCs w:val="18"/>
        </w:rPr>
        <w:t>Via preventiecampagnes, advies en het communiceren van concrete handelingsperspectieven</w:t>
      </w:r>
      <w:r w:rsidR="00475B3E" w:rsidRPr="00AB599A">
        <w:rPr>
          <w:szCs w:val="18"/>
        </w:rPr>
        <w:t>, zoals het maken van back-</w:t>
      </w:r>
      <w:r w:rsidR="00606FB9" w:rsidRPr="00AB599A">
        <w:rPr>
          <w:szCs w:val="18"/>
        </w:rPr>
        <w:t>ups</w:t>
      </w:r>
      <w:r w:rsidR="00475B3E" w:rsidRPr="00AB599A">
        <w:rPr>
          <w:szCs w:val="18"/>
        </w:rPr>
        <w:t xml:space="preserve">, </w:t>
      </w:r>
      <w:r w:rsidR="00025835" w:rsidRPr="00AB599A">
        <w:rPr>
          <w:szCs w:val="18"/>
        </w:rPr>
        <w:t>worden</w:t>
      </w:r>
      <w:r w:rsidR="00475B3E" w:rsidRPr="00AB599A">
        <w:rPr>
          <w:szCs w:val="18"/>
        </w:rPr>
        <w:t xml:space="preserve"> </w:t>
      </w:r>
      <w:r w:rsidR="00606FB9" w:rsidRPr="00AB599A">
        <w:rPr>
          <w:szCs w:val="18"/>
        </w:rPr>
        <w:t xml:space="preserve">burgers en </w:t>
      </w:r>
      <w:r w:rsidR="00865BE1" w:rsidRPr="00AB599A">
        <w:rPr>
          <w:szCs w:val="18"/>
        </w:rPr>
        <w:t>organisaties</w:t>
      </w:r>
      <w:r w:rsidR="00606FB9" w:rsidRPr="00AB599A">
        <w:rPr>
          <w:szCs w:val="18"/>
        </w:rPr>
        <w:t xml:space="preserve">  </w:t>
      </w:r>
      <w:r w:rsidR="00025835" w:rsidRPr="00AB599A">
        <w:rPr>
          <w:szCs w:val="18"/>
        </w:rPr>
        <w:t xml:space="preserve">geïnformeerd </w:t>
      </w:r>
      <w:r w:rsidR="00606FB9" w:rsidRPr="00AB599A">
        <w:rPr>
          <w:szCs w:val="18"/>
        </w:rPr>
        <w:t>over veiligheid en internet, bijvoo</w:t>
      </w:r>
      <w:r w:rsidR="00E76160" w:rsidRPr="00AB599A">
        <w:rPr>
          <w:szCs w:val="18"/>
        </w:rPr>
        <w:t xml:space="preserve">rbeeld via veiliginternetten.nl, </w:t>
      </w:r>
      <w:r w:rsidR="00606FB9" w:rsidRPr="00AB599A">
        <w:rPr>
          <w:szCs w:val="18"/>
        </w:rPr>
        <w:t>het Digital Trust Center</w:t>
      </w:r>
      <w:r w:rsidR="00E76160" w:rsidRPr="00AB599A">
        <w:rPr>
          <w:szCs w:val="18"/>
        </w:rPr>
        <w:t xml:space="preserve"> en het Nationaal Cyber Security Centrum (NCSC)</w:t>
      </w:r>
      <w:r w:rsidR="00606FB9" w:rsidRPr="00AB599A">
        <w:rPr>
          <w:szCs w:val="18"/>
        </w:rPr>
        <w:t>.</w:t>
      </w:r>
      <w:r w:rsidR="009C5A70" w:rsidRPr="00AB599A">
        <w:rPr>
          <w:szCs w:val="18"/>
        </w:rPr>
        <w:t xml:space="preserve"> </w:t>
      </w:r>
      <w:r w:rsidR="00C861B2" w:rsidRPr="00AB599A">
        <w:rPr>
          <w:szCs w:val="18"/>
        </w:rPr>
        <w:t>Ik heb uw Kamer over de brede aanpak van cybersecurity recent uitgebreid geïnformeerd in de kabinetsreactie op het Rapport van de Wetenschappelijke Raad voor het Regeringsbeleid (WRR) over digitale ontwrichting.</w:t>
      </w:r>
      <w:r w:rsidR="00C861B2" w:rsidRPr="00AB599A">
        <w:rPr>
          <w:rStyle w:val="FootnoteReference"/>
          <w:szCs w:val="18"/>
        </w:rPr>
        <w:footnoteReference w:id="3"/>
      </w:r>
      <w:r w:rsidR="00C861B2" w:rsidRPr="00AB599A">
        <w:rPr>
          <w:szCs w:val="18"/>
        </w:rPr>
        <w:t xml:space="preserve"> </w:t>
      </w:r>
      <w:r w:rsidRPr="00AB599A">
        <w:rPr>
          <w:rFonts w:eastAsiaTheme="minorHAnsi"/>
          <w:color w:val="000000"/>
          <w:szCs w:val="18"/>
        </w:rPr>
        <w:t xml:space="preserve">Naast bredere bewustwording over cybersecurity staan cybercrime </w:t>
      </w:r>
      <w:r w:rsidRPr="00AB599A">
        <w:rPr>
          <w:rFonts w:eastAsiaTheme="minorHAnsi"/>
          <w:color w:val="000000"/>
          <w:szCs w:val="18"/>
        </w:rPr>
        <w:lastRenderedPageBreak/>
        <w:t>en slachtofferschap daarvan centraal in de integrale aanpak cybercrime</w:t>
      </w:r>
      <w:r w:rsidRPr="00AB599A">
        <w:rPr>
          <w:rStyle w:val="FootnoteReference"/>
          <w:rFonts w:eastAsiaTheme="minorHAnsi"/>
          <w:color w:val="000000"/>
          <w:szCs w:val="18"/>
        </w:rPr>
        <w:footnoteReference w:id="4"/>
      </w:r>
      <w:r w:rsidRPr="00AB599A">
        <w:rPr>
          <w:rFonts w:eastAsiaTheme="minorHAnsi"/>
          <w:color w:val="000000"/>
          <w:szCs w:val="18"/>
        </w:rPr>
        <w:t xml:space="preserve"> waarover ik uw Kamer periodiek informeer.</w:t>
      </w:r>
      <w:r w:rsidRPr="00AB599A">
        <w:rPr>
          <w:szCs w:val="18"/>
        </w:rPr>
        <w:t xml:space="preserve"> </w:t>
      </w:r>
    </w:p>
    <w:p w14:paraId="123C66A2" w14:textId="5833CD66" w:rsidR="00865BE1" w:rsidRPr="00AB599A" w:rsidRDefault="00865BE1" w:rsidP="00630569">
      <w:pPr>
        <w:pStyle w:val="broodtekst"/>
      </w:pPr>
    </w:p>
    <w:p w14:paraId="14B10518" w14:textId="77777777" w:rsidR="00DE5509" w:rsidRPr="00AB599A" w:rsidRDefault="009C5A70" w:rsidP="00DE5509">
      <w:pPr>
        <w:pStyle w:val="broodtekst"/>
      </w:pPr>
      <w:r w:rsidRPr="00AB599A">
        <w:t xml:space="preserve">In reactie op berichtgeving waaraan het lid Verhoeven in de hiervoor genoemde Kamervragen naar verwees, ben ik in mijn antwoorden op die vragen ook ingegaan op de mogelijke rol van verzekeringen tegen cybercriminaliteit. </w:t>
      </w:r>
      <w:r w:rsidR="00865BE1" w:rsidRPr="00AB599A">
        <w:t xml:space="preserve">Verzekeringsmaatschappijen zouden extra nadruk op adequate cybersecurity </w:t>
      </w:r>
      <w:r w:rsidR="009E70DF" w:rsidRPr="00AB599A">
        <w:t xml:space="preserve">van hun verzekeringsnemers </w:t>
      </w:r>
      <w:r w:rsidR="00865BE1" w:rsidRPr="00AB599A">
        <w:t xml:space="preserve">kunnen generen door specifieke eisen te stellen, zoals het regelmatig maken van een back-up. Tot slot heeft het mijn voorkeur dat de verzekeraar niet het losgeld vergoedt dat in handen van criminelen terecht komt, maar juist de geleden schade door het niet betalen van dit losgeld. </w:t>
      </w:r>
      <w:r w:rsidR="00DE5509" w:rsidRPr="00AB599A">
        <w:t>Mijn opvattingen heb ik bij het Verbond van Verzekeraars onder de aandacht gebracht.</w:t>
      </w:r>
    </w:p>
    <w:p w14:paraId="2AA77FDC" w14:textId="77777777" w:rsidR="00AB599A" w:rsidRDefault="00DE5509" w:rsidP="00AB599A">
      <w:pPr>
        <w:pStyle w:val="broodtekst"/>
      </w:pPr>
      <w:r w:rsidRPr="00AB599A">
        <w:t xml:space="preserve">Het Verbond van Verzekeraars heeft mij laten weten dat zij de geuite zorgen onder de aandacht zal brengen van de leden en hierover met hen in gesprek zal gaan. Voor verzekeraars geldt al jaren als beleid het uitgangspunt dat verzekeringscriminaliteit niet mag lonen. Dat laat onverlet dat verzekeraars de schade die wordt veroorzaakt door crimineel handelen van derden aan hun verzekerden vergoeden. Verzekeraars zijn zich bewust van de grote maatschappelijke gevolgen van het betalen van losgeld, net als andere gevolgen van cybercriminaliteit waarvoor gedupeerde verzekerden schadeloos kunnen worden gesteld door hun verzekeraar. Bedrijven die zich verzekeren tegen cyberrisico’s zijn in de regel zich bewuster van de risico’s en beter beschermd, maar kunnen desondanks slachtoffer zijn van cybercriminelen. </w:t>
      </w:r>
    </w:p>
    <w:p w14:paraId="410578E3" w14:textId="77777777" w:rsidR="00AB599A" w:rsidRDefault="00AB599A" w:rsidP="00AB599A">
      <w:pPr>
        <w:pStyle w:val="broodtekst"/>
      </w:pPr>
    </w:p>
    <w:p w14:paraId="5518C348" w14:textId="77777777" w:rsidR="00AB599A" w:rsidRDefault="00AB599A" w:rsidP="00AB599A">
      <w:pPr>
        <w:pStyle w:val="broodtekst"/>
      </w:pPr>
      <w:r>
        <w:t>De Minister van Justitie en Veiligheid,</w:t>
      </w:r>
    </w:p>
    <w:p w14:paraId="4F9B66BA" w14:textId="77777777" w:rsidR="00AB599A" w:rsidRDefault="00AB599A" w:rsidP="00AB599A">
      <w:pPr>
        <w:pStyle w:val="broodtekst"/>
      </w:pPr>
    </w:p>
    <w:p w14:paraId="6EFDCE7B" w14:textId="77777777" w:rsidR="00AB599A" w:rsidRDefault="00AB599A" w:rsidP="00AB599A">
      <w:pPr>
        <w:pStyle w:val="broodtekst"/>
      </w:pPr>
    </w:p>
    <w:p w14:paraId="09253E9A" w14:textId="77777777" w:rsidR="00AB599A" w:rsidRDefault="00AB599A" w:rsidP="00AB599A">
      <w:pPr>
        <w:pStyle w:val="broodtekst"/>
      </w:pPr>
    </w:p>
    <w:p w14:paraId="5A93734F" w14:textId="77777777" w:rsidR="00AB599A" w:rsidRDefault="00AB599A" w:rsidP="00AB599A">
      <w:pPr>
        <w:pStyle w:val="broodtekst"/>
      </w:pPr>
    </w:p>
    <w:p w14:paraId="1B4CEFBA" w14:textId="33A7DEBC" w:rsidR="00606FB9" w:rsidRPr="00AB599A" w:rsidRDefault="00AB599A" w:rsidP="00AB599A">
      <w:pPr>
        <w:pStyle w:val="broodtekst"/>
        <w:sectPr w:rsidR="00606FB9" w:rsidRPr="00AB599A">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r>
        <w:t>Ferd Grapperhaus</w:t>
      </w:r>
      <w:r w:rsidR="00DE5509" w:rsidRPr="00AB599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16"/>
      </w:tblGrid>
      <w:tr w:rsidR="00C22108" w:rsidRPr="00AB599A" w14:paraId="0ED7053D" w14:textId="77777777" w:rsidTr="00C22108">
        <w:tc>
          <w:tcPr>
            <w:tcW w:w="7716" w:type="dxa"/>
          </w:tcPr>
          <w:p w14:paraId="71957C86" w14:textId="77777777" w:rsidR="00C22108" w:rsidRPr="00AB599A" w:rsidRDefault="00E76160" w:rsidP="002353E3">
            <w:pPr>
              <w:pStyle w:val="broodtekst"/>
            </w:pPr>
            <w:r w:rsidRPr="00AB599A">
              <w:rPr>
                <w:noProof/>
              </w:rPr>
              <mc:AlternateContent>
                <mc:Choice Requires="wps">
                  <w:drawing>
                    <wp:anchor distT="0" distB="0" distL="114300" distR="114300" simplePos="0" relativeHeight="251658752" behindDoc="0" locked="1" layoutInCell="1" allowOverlap="1" wp14:anchorId="49A494E9" wp14:editId="49F19525">
                      <wp:simplePos x="0" y="0"/>
                      <wp:positionH relativeFrom="page">
                        <wp:posOffset>4935855</wp:posOffset>
                      </wp:positionH>
                      <wp:positionV relativeFrom="page">
                        <wp:posOffset>5828665</wp:posOffset>
                      </wp:positionV>
                      <wp:extent cx="1811020" cy="228600"/>
                      <wp:effectExtent l="635" t="0"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14:paraId="74ABF301" w14:textId="77777777" w:rsidR="00B2078A" w:rsidRDefault="00B2078A" w:rsidP="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o:spid="_x0000_s1027" type="#_x0000_t202"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vy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RKor8rUC&#10;AACzBQAADgAAAAAAAAAAAAAAAAAuAgAAZHJzL2Uyb0RvYy54bWxQSwECLQAUAAYACAAAACEA58d0&#10;qeIAAAAMAQAADwAAAAAAAAAAAAAAAAAPBQAAZHJzL2Rvd25yZXYueG1sUEsFBgAAAAAEAAQA8wAA&#10;AB4GAAAAAA==&#10;" filled="f" stroked="f" strokecolor="fuchsia">
                      <v:textbox inset="0,0,0,0">
                        <w:txbxContent>
                          <w:p w14:paraId="74ABF301" w14:textId="77777777" w:rsidR="00B2078A" w:rsidRDefault="00B2078A" w:rsidP="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sidRPr="00AB599A">
              <w:rPr>
                <w:noProof/>
              </w:rPr>
              <mc:AlternateContent>
                <mc:Choice Requires="wps">
                  <w:drawing>
                    <wp:anchor distT="0" distB="0" distL="114300" distR="114300" simplePos="0" relativeHeight="251657728" behindDoc="0" locked="1" layoutInCell="1" allowOverlap="1" wp14:anchorId="53F398DD" wp14:editId="433C29C1">
                      <wp:simplePos x="0" y="0"/>
                      <wp:positionH relativeFrom="page">
                        <wp:posOffset>5944235</wp:posOffset>
                      </wp:positionH>
                      <wp:positionV relativeFrom="page">
                        <wp:posOffset>10182225</wp:posOffset>
                      </wp:positionV>
                      <wp:extent cx="1811020" cy="228600"/>
                      <wp:effectExtent l="0" t="635"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14:paraId="3AE25D6C" w14:textId="77777777"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o:spid="_x0000_s1028" type="#_x0000_t20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WE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BYbHWEtAIA&#10;ALMFAAAOAAAAAAAAAAAAAAAAAC4CAABkcnMvZTJvRG9jLnhtbFBLAQItABQABgAIAAAAIQBRECY9&#10;4gAAAA4BAAAPAAAAAAAAAAAAAAAAAA4FAABkcnMvZG93bnJldi54bWxQSwUGAAAAAAQABADzAAAA&#10;HQYAAAAA&#10;" filled="f" stroked="f" strokecolor="fuchsia">
                      <v:textbox inset="0,0,0,0">
                        <w:txbxContent>
                          <w:p w14:paraId="3AE25D6C" w14:textId="77777777"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id="7" w:name="aanhef"/>
            <w:bookmarkEnd w:id="7"/>
            <w:r w:rsidR="008A7B34" w:rsidRPr="00AB599A">
              <w:fldChar w:fldCharType="begin"/>
            </w:r>
            <w:r w:rsidR="00C22108" w:rsidRPr="00AB599A">
              <w:instrText xml:space="preserve"> DOCPROPERTY aanhefdoc *\MERGEFORMAT </w:instrText>
            </w:r>
            <w:r w:rsidR="008A7B34" w:rsidRPr="00AB599A">
              <w:fldChar w:fldCharType="end"/>
            </w:r>
          </w:p>
        </w:tc>
      </w:tr>
    </w:tbl>
    <w:p w14:paraId="69F09FA4" w14:textId="77777777" w:rsidR="00F75106" w:rsidRPr="00AB599A" w:rsidRDefault="00F75106" w:rsidP="00606FB9">
      <w:pPr>
        <w:pStyle w:val="broodtekst"/>
      </w:pPr>
      <w:bookmarkStart w:id="8" w:name="cursor"/>
      <w:bookmarkEnd w:id="8"/>
    </w:p>
    <w:p w14:paraId="45797E29" w14:textId="77777777" w:rsidR="00F75106" w:rsidRDefault="00F75106" w:rsidP="00690E82">
      <w:pPr>
        <w:pStyle w:val="broodtekst"/>
      </w:pPr>
      <w:bookmarkStart w:id="9" w:name="ondertekening"/>
      <w:bookmarkEnd w:id="9"/>
    </w:p>
    <w:sectPr w:rsidR="00F75106" w:rsidSect="00B46C81">
      <w:headerReference w:type="even" r:id="rId16"/>
      <w:footerReference w:type="default" r:id="rId17"/>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51757" w14:textId="77777777" w:rsidR="00BB3390" w:rsidRDefault="00BB3390">
      <w:r>
        <w:separator/>
      </w:r>
    </w:p>
    <w:p w14:paraId="561D42B7" w14:textId="77777777" w:rsidR="00BB3390" w:rsidRDefault="00BB3390"/>
    <w:p w14:paraId="3B9545B7" w14:textId="77777777" w:rsidR="00BB3390" w:rsidRDefault="00BB3390"/>
    <w:p w14:paraId="68A05226" w14:textId="77777777" w:rsidR="00BB3390" w:rsidRDefault="00BB3390"/>
  </w:endnote>
  <w:endnote w:type="continuationSeparator" w:id="0">
    <w:p w14:paraId="63641BCD" w14:textId="77777777" w:rsidR="00BB3390" w:rsidRDefault="00BB3390">
      <w:r>
        <w:continuationSeparator/>
      </w:r>
    </w:p>
    <w:p w14:paraId="128B6237" w14:textId="77777777" w:rsidR="00BB3390" w:rsidRDefault="00BB3390"/>
    <w:p w14:paraId="08438A30" w14:textId="77777777" w:rsidR="00BB3390" w:rsidRDefault="00BB3390"/>
    <w:p w14:paraId="2218FB60" w14:textId="77777777" w:rsidR="00BB3390" w:rsidRDefault="00BB3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D342D" w14:textId="77777777"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14:paraId="7BB78028" w14:textId="77777777" w:rsidR="0089073C" w:rsidRDefault="0089073C">
    <w:pPr>
      <w:pStyle w:val="Footer"/>
    </w:pPr>
  </w:p>
  <w:p w14:paraId="49BC6841"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5FAB0255" w14:textId="77777777">
      <w:trPr>
        <w:trHeight w:hRule="exact" w:val="240"/>
      </w:trPr>
      <w:tc>
        <w:tcPr>
          <w:tcW w:w="7752" w:type="dxa"/>
        </w:tcPr>
        <w:p w14:paraId="5BF86AD7" w14:textId="77777777" w:rsidR="0089073C" w:rsidRDefault="0089073C">
          <w:pPr>
            <w:pStyle w:val="Huisstijl-Rubricering"/>
          </w:pPr>
          <w:r>
            <w:t>VERTROUWELIJK</w:t>
          </w:r>
        </w:p>
      </w:tc>
      <w:tc>
        <w:tcPr>
          <w:tcW w:w="2148" w:type="dxa"/>
        </w:tcPr>
        <w:p w14:paraId="6427A327" w14:textId="77777777" w:rsidR="0089073C" w:rsidRDefault="0089073C">
          <w:pPr>
            <w:pStyle w:val="Huisstijl-Paginanummering"/>
          </w:pPr>
          <w:r>
            <w:rPr>
              <w:rStyle w:val="Huisstijl-GegevenCharChar"/>
            </w:rPr>
            <w:t>Pagina  van</w:t>
          </w:r>
          <w:r>
            <w:t xml:space="preserve"> </w:t>
          </w:r>
          <w:r w:rsidR="00E83E89">
            <w:fldChar w:fldCharType="begin"/>
          </w:r>
          <w:r w:rsidR="00E83E89">
            <w:instrText xml:space="preserve"> NUMPAGES   \* MERGEFORMAT </w:instrText>
          </w:r>
          <w:r w:rsidR="00E83E89">
            <w:fldChar w:fldCharType="separate"/>
          </w:r>
          <w:r w:rsidR="00BB3390">
            <w:t>1</w:t>
          </w:r>
          <w:r w:rsidR="00E83E89">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1038B20E" w14:textId="77777777">
      <w:trPr>
        <w:trHeight w:hRule="exact" w:val="240"/>
      </w:trPr>
      <w:tc>
        <w:tcPr>
          <w:tcW w:w="7752" w:type="dxa"/>
        </w:tcPr>
        <w:bookmarkStart w:id="5" w:name="bmVoettekst1"/>
        <w:p w14:paraId="1C81C87E" w14:textId="77777777" w:rsidR="0089073C" w:rsidRDefault="008A7B34">
          <w:pPr>
            <w:pStyle w:val="Huisstijl-Rubricering"/>
          </w:pPr>
          <w:r>
            <w:fldChar w:fldCharType="begin"/>
          </w:r>
          <w:r w:rsidR="0089073C">
            <w:instrText xml:space="preserve"> DOCPROPERTY rubricering </w:instrText>
          </w:r>
          <w:r>
            <w:fldChar w:fldCharType="end"/>
          </w:r>
        </w:p>
      </w:tc>
      <w:tc>
        <w:tcPr>
          <w:tcW w:w="2148" w:type="dxa"/>
        </w:tcPr>
        <w:p w14:paraId="39F53D2D" w14:textId="78C21036"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BB3390">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AB599A">
            <w:rPr>
              <w:rStyle w:val="Huisstijl-GegevenCharChar"/>
            </w:rPr>
            <w:t>2</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BB3390">
            <w:rPr>
              <w:rStyle w:val="Huisstijl-GegevenCharChar"/>
            </w:rPr>
            <w:t>van</w:t>
          </w:r>
          <w:r>
            <w:rPr>
              <w:rStyle w:val="Huisstijl-GegevenCharChar"/>
            </w:rPr>
            <w:fldChar w:fldCharType="end"/>
          </w:r>
          <w:r w:rsidR="0089073C">
            <w:t xml:space="preserve"> </w:t>
          </w:r>
          <w:r w:rsidR="00E83E89">
            <w:fldChar w:fldCharType="begin"/>
          </w:r>
          <w:r w:rsidR="00E83E89">
            <w:instrText xml:space="preserve"> SECTIONPAGES   \* MERGEFORMAT </w:instrText>
          </w:r>
          <w:r w:rsidR="00E83E89">
            <w:fldChar w:fldCharType="separate"/>
          </w:r>
          <w:r w:rsidR="00AB599A">
            <w:t>2</w:t>
          </w:r>
          <w:r w:rsidR="00E83E89">
            <w:fldChar w:fldCharType="end"/>
          </w:r>
        </w:p>
      </w:tc>
    </w:tr>
    <w:bookmarkEnd w:id="5"/>
  </w:tbl>
  <w:p w14:paraId="6A137A3B" w14:textId="77777777"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14:paraId="3FD763F4" w14:textId="77777777">
      <w:trPr>
        <w:cantSplit/>
        <w:trHeight w:hRule="exact" w:val="23"/>
      </w:trPr>
      <w:tc>
        <w:tcPr>
          <w:tcW w:w="7771" w:type="dxa"/>
        </w:tcPr>
        <w:p w14:paraId="6DB54357" w14:textId="77777777" w:rsidR="0089073C" w:rsidRDefault="0089073C">
          <w:pPr>
            <w:pStyle w:val="Huisstijl-Rubricering"/>
          </w:pPr>
        </w:p>
      </w:tc>
      <w:tc>
        <w:tcPr>
          <w:tcW w:w="2123" w:type="dxa"/>
        </w:tcPr>
        <w:p w14:paraId="5DE546BB" w14:textId="77777777" w:rsidR="0089073C" w:rsidRDefault="0089073C">
          <w:pPr>
            <w:pStyle w:val="Huisstijl-Paginanummering"/>
          </w:pPr>
        </w:p>
      </w:tc>
    </w:tr>
    <w:tr w:rsidR="0089073C" w14:paraId="7C932C7C" w14:textId="77777777">
      <w:trPr>
        <w:cantSplit/>
        <w:trHeight w:hRule="exact" w:val="216"/>
      </w:trPr>
      <w:tc>
        <w:tcPr>
          <w:tcW w:w="7771" w:type="dxa"/>
        </w:tcPr>
        <w:p w14:paraId="45225052" w14:textId="77777777"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50703AF8" w14:textId="05D91970"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E83E89">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AB599A">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AB599A">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14:paraId="351E7C92" w14:textId="77777777"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14:paraId="44B2F041" w14:textId="77777777">
      <w:trPr>
        <w:cantSplit/>
        <w:trHeight w:hRule="exact" w:val="170"/>
      </w:trPr>
      <w:tc>
        <w:tcPr>
          <w:tcW w:w="7769" w:type="dxa"/>
        </w:tcPr>
        <w:p w14:paraId="70A3820C" w14:textId="77777777" w:rsidR="0089073C" w:rsidRDefault="0089073C">
          <w:pPr>
            <w:pStyle w:val="Huisstijl-Rubricering"/>
          </w:pPr>
        </w:p>
      </w:tc>
      <w:tc>
        <w:tcPr>
          <w:tcW w:w="2123" w:type="dxa"/>
        </w:tcPr>
        <w:p w14:paraId="4BC0F63A" w14:textId="77777777" w:rsidR="0089073C" w:rsidRDefault="0089073C">
          <w:pPr>
            <w:pStyle w:val="Huisstijl-Paginanummering"/>
          </w:pPr>
        </w:p>
      </w:tc>
    </w:tr>
    <w:tr w:rsidR="0089073C" w14:paraId="1AE38406" w14:textId="77777777">
      <w:trPr>
        <w:cantSplit/>
        <w:trHeight w:hRule="exact" w:val="289"/>
      </w:trPr>
      <w:tc>
        <w:tcPr>
          <w:tcW w:w="7769" w:type="dxa"/>
        </w:tcPr>
        <w:p w14:paraId="1FB7B7A5" w14:textId="77777777"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660CFA19" w14:textId="77777777"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BB3390">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865BE1">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BB3390">
            <w:rPr>
              <w:rStyle w:val="Huisstijl-GegevenCharChar"/>
            </w:rPr>
            <w:t>van</w:t>
          </w:r>
          <w:r>
            <w:rPr>
              <w:rStyle w:val="Huisstijl-GegevenCharChar"/>
            </w:rPr>
            <w:fldChar w:fldCharType="end"/>
          </w:r>
          <w:r w:rsidR="0089073C">
            <w:t xml:space="preserve"> </w:t>
          </w:r>
          <w:r w:rsidR="00E83E89">
            <w:fldChar w:fldCharType="begin"/>
          </w:r>
          <w:r w:rsidR="00E83E89">
            <w:instrText xml:space="preserve"> SECTIONPAGES   \* MERGEFORMAT </w:instrText>
          </w:r>
          <w:r w:rsidR="00E83E89">
            <w:fldChar w:fldCharType="separate"/>
          </w:r>
          <w:r w:rsidR="00865BE1">
            <w:t>1</w:t>
          </w:r>
          <w:r w:rsidR="00E83E89">
            <w:fldChar w:fldCharType="end"/>
          </w:r>
        </w:p>
      </w:tc>
    </w:tr>
    <w:tr w:rsidR="0089073C" w14:paraId="0987A624" w14:textId="77777777">
      <w:trPr>
        <w:cantSplit/>
        <w:trHeight w:hRule="exact" w:val="23"/>
      </w:trPr>
      <w:tc>
        <w:tcPr>
          <w:tcW w:w="7769" w:type="dxa"/>
        </w:tcPr>
        <w:p w14:paraId="254CA616" w14:textId="77777777" w:rsidR="0089073C" w:rsidRDefault="0089073C">
          <w:pPr>
            <w:pStyle w:val="Huisstijl-Rubricering"/>
          </w:pPr>
        </w:p>
      </w:tc>
      <w:tc>
        <w:tcPr>
          <w:tcW w:w="2123" w:type="dxa"/>
        </w:tcPr>
        <w:p w14:paraId="088C4D8C" w14:textId="77777777" w:rsidR="0089073C" w:rsidRDefault="0089073C">
          <w:pPr>
            <w:pStyle w:val="Huisstijl-Paginanummering"/>
            <w:rPr>
              <w:rStyle w:val="Huisstijl-GegevenCharChar"/>
            </w:rPr>
          </w:pPr>
        </w:p>
      </w:tc>
    </w:tr>
  </w:tbl>
  <w:p w14:paraId="33FD61FC" w14:textId="77777777"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8DCC3" w14:textId="77777777" w:rsidR="00BB3390" w:rsidRDefault="00BB3390">
      <w:r>
        <w:separator/>
      </w:r>
    </w:p>
  </w:footnote>
  <w:footnote w:type="continuationSeparator" w:id="0">
    <w:p w14:paraId="58DE4C29" w14:textId="77777777" w:rsidR="00BB3390" w:rsidRDefault="00BB3390">
      <w:r>
        <w:continuationSeparator/>
      </w:r>
    </w:p>
  </w:footnote>
  <w:footnote w:id="1">
    <w:p w14:paraId="19CE6340" w14:textId="77777777" w:rsidR="00C32546" w:rsidRPr="00C117C7" w:rsidRDefault="00C32546">
      <w:pPr>
        <w:pStyle w:val="FootnoteText"/>
      </w:pPr>
      <w:r>
        <w:rPr>
          <w:rStyle w:val="FootnoteReference"/>
        </w:rPr>
        <w:footnoteRef/>
      </w:r>
      <w:r>
        <w:t xml:space="preserve"> </w:t>
      </w:r>
      <w:r w:rsidR="00C117C7">
        <w:t xml:space="preserve">Brief VKC JenV </w:t>
      </w:r>
      <w:r>
        <w:t xml:space="preserve">met kenmerk </w:t>
      </w:r>
      <w:r w:rsidRPr="00BB3390">
        <w:t>2020Z02246/2020D04863</w:t>
      </w:r>
    </w:p>
  </w:footnote>
  <w:footnote w:id="2">
    <w:p w14:paraId="1DC2513D" w14:textId="77777777" w:rsidR="00C117C7" w:rsidRPr="00AB599A" w:rsidRDefault="00C117C7" w:rsidP="00C117C7">
      <w:pPr>
        <w:pStyle w:val="FootnoteText"/>
      </w:pPr>
      <w:r>
        <w:rPr>
          <w:rStyle w:val="FootnoteReference"/>
        </w:rPr>
        <w:footnoteRef/>
      </w:r>
      <w:r>
        <w:t xml:space="preserve"> Beantwoording Kamervragen dd 23-03-2020 met kenmerk </w:t>
      </w:r>
      <w:r>
        <w:rPr>
          <w:sz w:val="15"/>
          <w:szCs w:val="15"/>
        </w:rPr>
        <w:t>2020D11449</w:t>
      </w:r>
    </w:p>
  </w:footnote>
  <w:footnote w:id="3">
    <w:p w14:paraId="7B423930" w14:textId="48838EE6" w:rsidR="00C861B2" w:rsidRDefault="00C861B2">
      <w:pPr>
        <w:pStyle w:val="FootnoteText"/>
      </w:pPr>
      <w:r>
        <w:rPr>
          <w:rStyle w:val="FootnoteReference"/>
        </w:rPr>
        <w:footnoteRef/>
      </w:r>
      <w:r>
        <w:t xml:space="preserve"> TK 2020-21, 26643, nr. 673</w:t>
      </w:r>
    </w:p>
  </w:footnote>
  <w:footnote w:id="4">
    <w:p w14:paraId="1EB5EBCC" w14:textId="77777777" w:rsidR="00955C07" w:rsidRDefault="00955C07" w:rsidP="00955C07">
      <w:pPr>
        <w:pStyle w:val="FootnoteText"/>
        <w:spacing w:line="240" w:lineRule="auto"/>
        <w:rPr>
          <w:sz w:val="14"/>
          <w:szCs w:val="14"/>
        </w:rPr>
      </w:pPr>
      <w:r>
        <w:rPr>
          <w:rStyle w:val="FootnoteReference"/>
          <w:sz w:val="14"/>
          <w:szCs w:val="14"/>
        </w:rPr>
        <w:footnoteRef/>
      </w:r>
      <w:r>
        <w:rPr>
          <w:sz w:val="14"/>
          <w:szCs w:val="14"/>
        </w:rPr>
        <w:t xml:space="preserve"> Voor meer informatie over de aanpak van cybercrime verwijs ik u naar eerder brieven over de integrale aanpak cybercrime en in het bijzonder naar voortgangsbrief aan uw kamer daarover – </w:t>
      </w:r>
      <w:r>
        <w:rPr>
          <w:rFonts w:cs="Arial"/>
          <w:sz w:val="14"/>
          <w:szCs w:val="14"/>
        </w:rPr>
        <w:t>Kamerstukken II 2018/19, 28684, nr. 564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0096F" w14:textId="77777777" w:rsidR="0089073C" w:rsidRDefault="0089073C">
    <w:pPr>
      <w:pStyle w:val="Header"/>
    </w:pPr>
  </w:p>
  <w:p w14:paraId="3D06EEF2" w14:textId="77777777"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8B3C9" w14:textId="77777777" w:rsidR="0089073C" w:rsidRDefault="00E76160">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381A1001" wp14:editId="5AE4D91E">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7BB0B061" w14:textId="77777777">
                            <w:trPr>
                              <w:cantSplit/>
                            </w:trPr>
                            <w:tc>
                              <w:tcPr>
                                <w:tcW w:w="2007" w:type="dxa"/>
                              </w:tcPr>
                              <w:p w14:paraId="63361637" w14:textId="77777777" w:rsidR="00BB3390" w:rsidRPr="00475B3E" w:rsidRDefault="008A7B34">
                                <w:pPr>
                                  <w:pStyle w:val="referentiegegevparagraaf"/>
                                  <w:rPr>
                                    <w:b/>
                                  </w:rPr>
                                </w:pPr>
                                <w:r>
                                  <w:rPr>
                                    <w:b/>
                                  </w:rPr>
                                  <w:fldChar w:fldCharType="begin"/>
                                </w:r>
                                <w:r w:rsidR="0089073C" w:rsidRPr="00475B3E">
                                  <w:rPr>
                                    <w:b/>
                                  </w:rPr>
                                  <w:instrText xml:space="preserve"> DOCPROPERTY directoraatvolg</w:instrText>
                                </w:r>
                                <w:r>
                                  <w:rPr>
                                    <w:b/>
                                  </w:rPr>
                                  <w:fldChar w:fldCharType="separate"/>
                                </w:r>
                                <w:r w:rsidR="00BB3390" w:rsidRPr="00475B3E">
                                  <w:rPr>
                                    <w:b/>
                                  </w:rPr>
                                  <w:t>Directoraat-Generaal Rechtspleging en Rechtshandhaving</w:t>
                                </w:r>
                              </w:p>
                              <w:p w14:paraId="2CFF354B" w14:textId="77777777" w:rsidR="00BB3390" w:rsidRPr="00475B3E" w:rsidRDefault="008A7B34">
                                <w:pPr>
                                  <w:pStyle w:val="referentiegegevparagraaf"/>
                                </w:pPr>
                                <w:r>
                                  <w:rPr>
                                    <w:b/>
                                  </w:rPr>
                                  <w:fldChar w:fldCharType="end"/>
                                </w:r>
                                <w:r>
                                  <w:fldChar w:fldCharType="begin"/>
                                </w:r>
                                <w:r w:rsidR="0089073C" w:rsidRPr="00475B3E">
                                  <w:instrText xml:space="preserve"> DOCPROPERTY directoraatnaamvolg </w:instrText>
                                </w:r>
                                <w:r>
                                  <w:fldChar w:fldCharType="separate"/>
                                </w:r>
                                <w:r w:rsidR="00BB3390" w:rsidRPr="00475B3E">
                                  <w:t>Directie Rechtshandhaving en Criminaliteitsbestrijding</w:t>
                                </w:r>
                              </w:p>
                              <w:p w14:paraId="55AC4BA5" w14:textId="77777777" w:rsidR="00BB3390" w:rsidRDefault="008A7B34">
                                <w:pPr>
                                  <w:pStyle w:val="referentiegegevparagraaf"/>
                                  <w:rPr>
                                    <w:rStyle w:val="directieregel"/>
                                  </w:rPr>
                                </w:pPr>
                                <w:r>
                                  <w:fldChar w:fldCharType="end"/>
                                </w:r>
                                <w:r>
                                  <w:fldChar w:fldCharType="begin"/>
                                </w:r>
                                <w:r w:rsidR="000129A4">
                                  <w:instrText xml:space="preserve"> DOCPROPERTY onderdeelvolg </w:instrText>
                                </w:r>
                                <w:r>
                                  <w:fldChar w:fldCharType="separate"/>
                                </w:r>
                                <w:r w:rsidR="00BB3390">
                                  <w:t>"2DRC"</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BB3390">
                                  <w:rPr>
                                    <w:rStyle w:val="directieregel"/>
                                  </w:rPr>
                                  <w:t> </w:t>
                                </w:r>
                              </w:p>
                              <w:p w14:paraId="4DDEEB22" w14:textId="77777777" w:rsidR="0089073C" w:rsidRDefault="008A7B34">
                                <w:pPr>
                                  <w:pStyle w:val="referentiegegevparagraaf"/>
                                  <w:rPr>
                                    <w:lang w:val="en-GB"/>
                                  </w:rPr>
                                </w:pPr>
                                <w:r>
                                  <w:rPr>
                                    <w:rStyle w:val="directieregel"/>
                                  </w:rPr>
                                  <w:fldChar w:fldCharType="end"/>
                                </w:r>
                              </w:p>
                              <w:p w14:paraId="7BEF4A4B" w14:textId="77777777"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BB3390">
                                  <w:rPr>
                                    <w:b/>
                                    <w:lang w:val="en-GB"/>
                                  </w:rPr>
                                  <w:t>Datum</w:t>
                                </w:r>
                                <w:r>
                                  <w:rPr>
                                    <w:b/>
                                  </w:rPr>
                                  <w:fldChar w:fldCharType="end"/>
                                </w:r>
                              </w:p>
                              <w:p w14:paraId="2602225F" w14:textId="3F8AAE86" w:rsidR="0089073C" w:rsidRDefault="00AB599A">
                                <w:pPr>
                                  <w:pStyle w:val="referentiegegevens"/>
                                </w:pPr>
                                <w:r>
                                  <w:t>22 april 2020</w:t>
                                </w:r>
                              </w:p>
                              <w:p w14:paraId="3C567E6D" w14:textId="77777777" w:rsidR="00AB599A" w:rsidRDefault="00AB599A">
                                <w:pPr>
                                  <w:pStyle w:val="referentiegegevens"/>
                                </w:pPr>
                              </w:p>
                              <w:p w14:paraId="0777B644" w14:textId="77777777" w:rsidR="00AB599A" w:rsidRPr="00AB599A" w:rsidRDefault="00AB599A">
                                <w:pPr>
                                  <w:pStyle w:val="referentiegegevens"/>
                                  <w:rPr>
                                    <w:b/>
                                    <w:bCs/>
                                  </w:rPr>
                                </w:pPr>
                                <w:r w:rsidRPr="00AB599A">
                                  <w:rPr>
                                    <w:b/>
                                    <w:bCs/>
                                  </w:rPr>
                                  <w:t>Ons kenmerk</w:t>
                                </w:r>
                              </w:p>
                              <w:p w14:paraId="69BFBC89" w14:textId="0C5EE1C7" w:rsidR="0089073C" w:rsidRDefault="00AB599A">
                                <w:pPr>
                                  <w:pStyle w:val="referentiegegevens"/>
                                  <w:rPr>
                                    <w:b/>
                                    <w:bCs/>
                                  </w:rPr>
                                </w:pPr>
                                <w:r>
                                  <w:t>2872227</w:t>
                                </w:r>
                                <w:r w:rsidR="008A7B34">
                                  <w:fldChar w:fldCharType="begin"/>
                                </w:r>
                                <w:r w:rsidR="000129A4">
                                  <w:instrText xml:space="preserve"> DOCPROPERTY onskenmerk </w:instrText>
                                </w:r>
                                <w:r w:rsidR="008A7B34">
                                  <w:fldChar w:fldCharType="separate"/>
                                </w:r>
                                <w:r w:rsidR="00BB3390">
                                  <w:t xml:space="preserve">  </w:t>
                                </w:r>
                                <w:r w:rsidR="008A7B34">
                                  <w:fldChar w:fldCharType="end"/>
                                </w:r>
                              </w:p>
                            </w:tc>
                          </w:tr>
                          <w:tr w:rsidR="0089073C" w14:paraId="674A5663" w14:textId="77777777">
                            <w:trPr>
                              <w:cantSplit/>
                            </w:trPr>
                            <w:tc>
                              <w:tcPr>
                                <w:tcW w:w="2007" w:type="dxa"/>
                              </w:tcPr>
                              <w:p w14:paraId="446B668F" w14:textId="77777777" w:rsidR="0089073C" w:rsidRDefault="0089073C">
                                <w:pPr>
                                  <w:pStyle w:val="clausule"/>
                                </w:pPr>
                              </w:p>
                            </w:tc>
                          </w:tr>
                        </w:tbl>
                        <w:p w14:paraId="29E0F706" w14:textId="77777777" w:rsidR="0089073C" w:rsidRDefault="0089073C"/>
                        <w:p w14:paraId="3671599A" w14:textId="77777777"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7BB0B061" w14:textId="77777777">
                      <w:trPr>
                        <w:cantSplit/>
                      </w:trPr>
                      <w:tc>
                        <w:tcPr>
                          <w:tcW w:w="2007" w:type="dxa"/>
                        </w:tcPr>
                        <w:p w14:paraId="63361637" w14:textId="77777777" w:rsidR="00BB3390" w:rsidRPr="00475B3E" w:rsidRDefault="008A7B34">
                          <w:pPr>
                            <w:pStyle w:val="referentiegegevparagraaf"/>
                            <w:rPr>
                              <w:b/>
                            </w:rPr>
                          </w:pPr>
                          <w:r>
                            <w:rPr>
                              <w:b/>
                            </w:rPr>
                            <w:fldChar w:fldCharType="begin"/>
                          </w:r>
                          <w:r w:rsidR="0089073C" w:rsidRPr="00475B3E">
                            <w:rPr>
                              <w:b/>
                            </w:rPr>
                            <w:instrText xml:space="preserve"> DOCPROPERTY directoraatvolg</w:instrText>
                          </w:r>
                          <w:r>
                            <w:rPr>
                              <w:b/>
                            </w:rPr>
                            <w:fldChar w:fldCharType="separate"/>
                          </w:r>
                          <w:r w:rsidR="00BB3390" w:rsidRPr="00475B3E">
                            <w:rPr>
                              <w:b/>
                            </w:rPr>
                            <w:t>Directoraat-Generaal Rechtspleging en Rechtshandhaving</w:t>
                          </w:r>
                        </w:p>
                        <w:p w14:paraId="2CFF354B" w14:textId="77777777" w:rsidR="00BB3390" w:rsidRPr="00475B3E" w:rsidRDefault="008A7B34">
                          <w:pPr>
                            <w:pStyle w:val="referentiegegevparagraaf"/>
                          </w:pPr>
                          <w:r>
                            <w:rPr>
                              <w:b/>
                            </w:rPr>
                            <w:fldChar w:fldCharType="end"/>
                          </w:r>
                          <w:r>
                            <w:fldChar w:fldCharType="begin"/>
                          </w:r>
                          <w:r w:rsidR="0089073C" w:rsidRPr="00475B3E">
                            <w:instrText xml:space="preserve"> DOCPROPERTY directoraatnaamvolg </w:instrText>
                          </w:r>
                          <w:r>
                            <w:fldChar w:fldCharType="separate"/>
                          </w:r>
                          <w:r w:rsidR="00BB3390" w:rsidRPr="00475B3E">
                            <w:t>Directie Rechtshandhaving en Criminaliteitsbestrijding</w:t>
                          </w:r>
                        </w:p>
                        <w:p w14:paraId="55AC4BA5" w14:textId="77777777" w:rsidR="00BB3390" w:rsidRDefault="008A7B34">
                          <w:pPr>
                            <w:pStyle w:val="referentiegegevparagraaf"/>
                            <w:rPr>
                              <w:rStyle w:val="directieregel"/>
                            </w:rPr>
                          </w:pPr>
                          <w:r>
                            <w:fldChar w:fldCharType="end"/>
                          </w:r>
                          <w:r>
                            <w:fldChar w:fldCharType="begin"/>
                          </w:r>
                          <w:r w:rsidR="000129A4">
                            <w:instrText xml:space="preserve"> DOCPROPERTY onderdeelvolg </w:instrText>
                          </w:r>
                          <w:r>
                            <w:fldChar w:fldCharType="separate"/>
                          </w:r>
                          <w:r w:rsidR="00BB3390">
                            <w:t>"2DRC"</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BB3390">
                            <w:rPr>
                              <w:rStyle w:val="directieregel"/>
                            </w:rPr>
                            <w:t> </w:t>
                          </w:r>
                        </w:p>
                        <w:p w14:paraId="4DDEEB22" w14:textId="77777777" w:rsidR="0089073C" w:rsidRDefault="008A7B34">
                          <w:pPr>
                            <w:pStyle w:val="referentiegegevparagraaf"/>
                            <w:rPr>
                              <w:lang w:val="en-GB"/>
                            </w:rPr>
                          </w:pPr>
                          <w:r>
                            <w:rPr>
                              <w:rStyle w:val="directieregel"/>
                            </w:rPr>
                            <w:fldChar w:fldCharType="end"/>
                          </w:r>
                        </w:p>
                        <w:p w14:paraId="7BEF4A4B" w14:textId="77777777"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BB3390">
                            <w:rPr>
                              <w:b/>
                              <w:lang w:val="en-GB"/>
                            </w:rPr>
                            <w:t>Datum</w:t>
                          </w:r>
                          <w:r>
                            <w:rPr>
                              <w:b/>
                            </w:rPr>
                            <w:fldChar w:fldCharType="end"/>
                          </w:r>
                        </w:p>
                        <w:p w14:paraId="2602225F" w14:textId="3F8AAE86" w:rsidR="0089073C" w:rsidRDefault="00AB599A">
                          <w:pPr>
                            <w:pStyle w:val="referentiegegevens"/>
                          </w:pPr>
                          <w:r>
                            <w:t>22 april 2020</w:t>
                          </w:r>
                        </w:p>
                        <w:p w14:paraId="3C567E6D" w14:textId="77777777" w:rsidR="00AB599A" w:rsidRDefault="00AB599A">
                          <w:pPr>
                            <w:pStyle w:val="referentiegegevens"/>
                          </w:pPr>
                        </w:p>
                        <w:p w14:paraId="0777B644" w14:textId="77777777" w:rsidR="00AB599A" w:rsidRPr="00AB599A" w:rsidRDefault="00AB599A">
                          <w:pPr>
                            <w:pStyle w:val="referentiegegevens"/>
                            <w:rPr>
                              <w:b/>
                              <w:bCs/>
                            </w:rPr>
                          </w:pPr>
                          <w:r w:rsidRPr="00AB599A">
                            <w:rPr>
                              <w:b/>
                              <w:bCs/>
                            </w:rPr>
                            <w:t>Ons kenmerk</w:t>
                          </w:r>
                        </w:p>
                        <w:p w14:paraId="69BFBC89" w14:textId="0C5EE1C7" w:rsidR="0089073C" w:rsidRDefault="00AB599A">
                          <w:pPr>
                            <w:pStyle w:val="referentiegegevens"/>
                            <w:rPr>
                              <w:b/>
                              <w:bCs/>
                            </w:rPr>
                          </w:pPr>
                          <w:r>
                            <w:t>2872227</w:t>
                          </w:r>
                          <w:r w:rsidR="008A7B34">
                            <w:fldChar w:fldCharType="begin"/>
                          </w:r>
                          <w:r w:rsidR="000129A4">
                            <w:instrText xml:space="preserve"> DOCPROPERTY onskenmerk </w:instrText>
                          </w:r>
                          <w:r w:rsidR="008A7B34">
                            <w:fldChar w:fldCharType="separate"/>
                          </w:r>
                          <w:r w:rsidR="00BB3390">
                            <w:t xml:space="preserve">  </w:t>
                          </w:r>
                          <w:r w:rsidR="008A7B34">
                            <w:fldChar w:fldCharType="end"/>
                          </w:r>
                        </w:p>
                      </w:tc>
                    </w:tr>
                    <w:tr w:rsidR="0089073C" w14:paraId="674A5663" w14:textId="77777777">
                      <w:trPr>
                        <w:cantSplit/>
                      </w:trPr>
                      <w:tc>
                        <w:tcPr>
                          <w:tcW w:w="2007" w:type="dxa"/>
                        </w:tcPr>
                        <w:p w14:paraId="446B668F" w14:textId="77777777" w:rsidR="0089073C" w:rsidRDefault="0089073C">
                          <w:pPr>
                            <w:pStyle w:val="clausule"/>
                          </w:pPr>
                        </w:p>
                      </w:tc>
                    </w:tr>
                  </w:tbl>
                  <w:p w14:paraId="29E0F706" w14:textId="77777777" w:rsidR="0089073C" w:rsidRDefault="0089073C"/>
                  <w:p w14:paraId="3671599A"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186A3D2D" wp14:editId="3EB9A2B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1FCF5991" w14:textId="77777777" w:rsidR="0089073C" w:rsidRDefault="008A7B34">
                          <w:pPr>
                            <w:pStyle w:val="Huisstijl-Rubricering"/>
                          </w:pPr>
                          <w:r>
                            <w:fldChar w:fldCharType="begin"/>
                          </w:r>
                          <w:r w:rsidR="0089073C">
                            <w:instrText xml:space="preserve"> DOCPROPERTY rubricering </w:instrText>
                          </w:r>
                          <w:r>
                            <w:fldChar w:fldCharType="end"/>
                          </w:r>
                        </w:p>
                        <w:p w14:paraId="70ABD043" w14:textId="77777777"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14:paraId="1FCF5991" w14:textId="77777777" w:rsidR="0089073C" w:rsidRDefault="008A7B34">
                    <w:pPr>
                      <w:pStyle w:val="Huisstijl-Rubricering"/>
                    </w:pPr>
                    <w:r>
                      <w:fldChar w:fldCharType="begin"/>
                    </w:r>
                    <w:r w:rsidR="0089073C">
                      <w:instrText xml:space="preserve"> DOCPROPERTY rubricering </w:instrText>
                    </w:r>
                    <w:r>
                      <w:fldChar w:fldCharType="end"/>
                    </w:r>
                  </w:p>
                  <w:p w14:paraId="70ABD043"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14:paraId="2D4A8EDA" w14:textId="77777777">
      <w:trPr>
        <w:trHeight w:hRule="exact" w:val="136"/>
      </w:trPr>
      <w:tc>
        <w:tcPr>
          <w:tcW w:w="7520" w:type="dxa"/>
        </w:tcPr>
        <w:p w14:paraId="37861118" w14:textId="77777777" w:rsidR="0089073C" w:rsidRDefault="0089073C">
          <w:pPr>
            <w:spacing w:line="240" w:lineRule="auto"/>
            <w:rPr>
              <w:sz w:val="12"/>
              <w:szCs w:val="12"/>
            </w:rPr>
          </w:pPr>
        </w:p>
      </w:tc>
    </w:tr>
  </w:tbl>
  <w:p w14:paraId="2056FF77" w14:textId="77777777"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F3894" w14:textId="63E58FD9" w:rsidR="0089073C" w:rsidRDefault="0089073C">
    <w:pPr>
      <w:pStyle w:val="Header"/>
      <w:rPr>
        <w:color w:val="FFFFFF"/>
      </w:rPr>
    </w:pPr>
    <w:bookmarkStart w:id="6" w:name="bmpagina"/>
    <w:r>
      <w:rPr>
        <w:noProof/>
        <w:sz w:val="20"/>
      </w:rPr>
      <w:drawing>
        <wp:anchor distT="0" distB="0" distL="114300" distR="114300" simplePos="0" relativeHeight="251685376" behindDoc="1" locked="1" layoutInCell="1" allowOverlap="1" wp14:anchorId="72A334BE" wp14:editId="7A2B520F">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E76160">
      <w:rPr>
        <w:noProof/>
        <w:color w:val="FFFFFF"/>
        <w:sz w:val="20"/>
      </w:rPr>
      <mc:AlternateContent>
        <mc:Choice Requires="wps">
          <w:drawing>
            <wp:anchor distT="0" distB="0" distL="114300" distR="114300" simplePos="0" relativeHeight="251656192" behindDoc="0" locked="1" layoutInCell="1" allowOverlap="1" wp14:anchorId="6AF7FF29" wp14:editId="4704AF85">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IMjFfQIAAPsEAAAOAAAAZHJzL2Uyb0RvYy54bWysVF1v0zAUfUfiP1h+7/KBuzbR0mlrCUIa MDH4Aa7tNBaOHWy36Yb471w77WiBB4TIg+NrXx+fe++5vrredwrthHXS6ApnFylGQjPDpd5U+POn ejLHyHmqOVVGiwo/CoevFy9fXA19KXLTGsWFRQCiXTn0FW6978skcawVHXUXphcaNhtjO+rBtJuE WzoAeqeSPE0vk8FY3lvDhHOwuho38SLiN41g/kPTOOGRqjBw83G0cVyHMVlc0XJjad9KdqBB/4FF R6WGS5+hVtRTtLXyN6hOMmucafwFM11imkYyEWOAaLL0l2geWtqLGAskx/XPaXL/D5a9391bJHmF c4w07aBEHyFpVG+UQGQW8jP0rgS3h/7ehghdf2fYF4e0WbbgJm6sNUMrKAdWWfBPzg4Ew8FRtB7e GQ7wdOtNTNW+sV0AhCSgfazI43NFxN4jBouvSF6kUDcGW/lsRoppvIGWx8O9df6NMB0Kkwpb4B7B 6e7O+UCGlkeXSN4oyWupVDTsZr1UFu0oiKOO3wHdnbopHZy1CcdGxHEFOMIdYS+wjcX+VmQ5SW/z YlJfzmcTUpPppJil80maFbfFZUoKsqq/B4IZKVvJudB3Uouj8DLyd4U9tMAomSg9NFS4mObTGPsZ e3ceZJrW9Z+C7KSHPlSyq/A8DV9womWo62vN49xTqcZ5ck4/ZhlycPzHrEQVhMKPAlob/ggisAaK BPWEFwMmrbFPGA3QfRV2X7fUCozUWw1CKjJCQrtGg0xnORj2dGd9ukM1A6gKe4zG6dKPLb7trdy0 cFMWE6PNDYivkVEYQZgjq4NkocNiBIfXILTwqR29fr5Zix8AAAD//wMAUEsDBBQABgAIAAAAIQCV 1Q583wAAAAsBAAAPAAAAZHJzL2Rvd25yZXYueG1sTI/NTsMwEITvSLyDtUjcqJ2oiSDEqQoSokhI FYVDj9vYJBH+CbbbhLdne4LbzO5o9tt6NVvDTjrEwTsJ2UIA0671anCdhI/3p5tbYDGhU2i80xJ+ dIRVc3lRY6X85N70aZc6RiUuViihT2msOI9try3GhR+1o92nDxYT2dBxFXCicmt4LkTJLQ6OLvQ4 6sdet1+7o5Xw/LItzEO2DpvXEgWf9uUeN99SXl/N63tgSc/pLwxnfEKHhpgO/uhUZIb8UhB6kpDn GYlz4m5J4kCTsiiANzX//0PzCwAA//8DAFBLAQItABQABgAIAAAAIQC2gziS/gAAAOEBAAATAAAA AAAAAAAAAAAAAAAAAABbQ29udGVudF9UeXBlc10ueG1sUEsBAi0AFAAGAAgAAAAhADj9If/WAAAA lAEAAAsAAAAAAAAAAAAAAAAALwEAAF9yZWxzLy5yZWxzUEsBAi0AFAAGAAgAAAAhAI4gyMV9AgAA +wQAAA4AAAAAAAAAAAAAAAAALgIAAGRycy9lMm9Eb2MueG1sUEsBAi0AFAAGAAgAAAAhAJXVDnzf AAAACwEAAA8AAAAAAAAAAAAAAAAA1wQAAGRycy9kb3ducmV2LnhtbFBLBQYAAAAABAAEAPMAAADj BQAAAAA= " o:spid="_x0000_s1026" strokecolor="fuchsia" stroked="f"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14:anchorId="525CB88D">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E83E89">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8E2C" w14:textId="77777777"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nl-NL" w:vendorID="64" w:dllVersion="131078" w:nlCheck="1" w:checkStyle="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31745"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Voorzitter van de Tweede Kamer der Staten 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4966&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Rechtshandhaving en Criminaliteitsbestrijding&lt;/p&gt;&lt;p style=&quot;afzendgegevens&quot;&gt;&quot;2DRC&quo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E.J.H. Planken&lt;/p&gt;&lt;p style=&quot;afzendgegevens-italic&quot;/&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Hoogachtend,&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I.W. Opstelten&lt;/p&gt;&lt;/td&gt;&lt;td style=&quot;broodtekst&quot;/&gt;&lt;td/&gt;&lt;/tr&gt;&lt;/tbody&gt;&lt;/table&gt;&lt;p style=&quot;in-table&quot;/&gt;&lt;/body&gt;&lt;/ondertekening_content&gt;&lt;toevoegen-model formatted-value=&quot;&quot;/&gt;&lt;chkminuut/&gt;&lt;minuut formatted-value=&quot;minuut-2010.xml&quot;/&gt;&lt;ondertekenaar-item formatted-value=&quot;Minister van Veiligheid en Justitie&quot; value=&quot;3&quot;&gt;&lt;afzender aanhef=&quot;1&quot; country-code=&quot;31&quot; country-id=&quot;NLD&quot; functie=&quot;Minister van Veiligheid en Justitie&quot; groetregel=&quot;1&quot; naam=&quot;I.W. Opstelten&quot; name=&quot;Minister van Veiligheid en Justitie&quot; organisatie=&quot;2&quot; taal=&quot;1043&quot;/&gt;&lt;/ondertekenaar-item&gt;&lt;tweedeondertekenaar-item/&gt;&lt;behandelddoor-item formatted-value=&quot;pla&quot; value=&quot;4&quot;&gt;&lt;afzender aanhef=&quot;1&quot; country-code=&quot;31&quot; country-id=&quot;NLD&quot; email=&quot;e.planken@minvenj.nl&quot; functie=&quot;beleidsadviseur&quot; gender=&quot;M&quot; groetregel=&quot;1&quot; mobiel=&quot;0613775871&quot; naam=&quot;E.J.H. Planken&quot; name=&quot;pla&quot; onderdeel=&quot;&amp;quot;2DRC&amp;quot;&quot; organisatie=&quot;22&quot; taal=&quot;1043&quot; telefoon=&quot;&quot;/&gt;&lt;/behandelddoor-item&gt;&lt;organisatie-item formatted-value=&quot;DGRR - DRC&quot; value=&quot;22&quot;&gt;&lt;organisatie facebook=&quot;&quot; id=&quot;22&quot; linkedin=&quot;&quot; twitter=&quot;&quot; youtube=&quot;&quot; zoekveld=&quot;DGRR - DRC&quot;&gt;&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ión de Mantenimiento del Orden Jurídico y Lucha contra la Criminalidad&quot; land=&quot;Países Bajos&quot; logo=&quot;RO_J&quot; naamdirectie=&quot;Dirección de Mantenimiento del Orden Jurídico y Lucha contra la Criminalidad&quot; naamdirectoraatgeneraal=&quot;Dirección General de Administración de Justicia y Mantenimiento del Orden Jurídico&quot; naamgebouw=&quot;&quot; omschrijving=&quot;Dirección General de Administración de Justicia y Mantenimiento del Orden Jurídico - Dirección de Mantenimiento del Orden Jurídico y Lucha contra la Criminalidad&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GRR - DRC&quot;/&gt;&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Rechtshandhaving en Criminaliteitsbestrijding&quot; land=&quot;Nederland&quot; logo=&quot;RO_J&quot; naamdirectie=&quot;Directie Rechtshandhaving en Criminaliteitsbestrijding&quot; naamdirectoraatgeneraal=&quot;Directoraat-Generaal Rechtspleging en Rechtshandhaving&quot; naamgebouw=&quot;&quot; omschrijving=&quot;Directoraat-Generaal Rechtspleging en Rechtshandhaving - Directie Rechtshandhaving en Criminaliteitsbestrijding&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GRR - DRC&quot;/&gt;&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Rechtswahrung und Kriminalitätsbekämpfung&quot; land=&quot;Niederlande&quot; logo=&quot;RO_J&quot; naamdirectie=&quot;Direktion Rechtswahrung und Kriminalitätsbekämpfung&quot; naamdirectoraatgeneraal=&quot;Generaldirektorat Rechtspflege und Rechtswahrung&quot; naamgebouw=&quot;&quot; omschrijving=&quot;Generaldirektorat Rechtspflege und Rechtswahrung - Direktion Rechtswahrung und Kriminalitätsbekämpfung&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GRR - DRC&quot;/&gt;&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de l'Application du droit et de la Lutte contre la criminalité&quot; land=&quot;Pays-Bas&quot; logo=&quot;RO_J&quot; naamdirectie=&quot;Direction de l'Application du droit et de la Lutte contre la criminalité&quot; naamdirectoraatgeneraal=&quot;Direction Générale de l'Administration de la justice et de l'Application du droit&quot; naamgebouw=&quot;&quot; omschrijving=&quot;Direction Générale de l'Administration de la justice et de l'Application du droit - Direction de l'Application du droit et de la Lutte contre la criminalité&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GRR - DRC&quot;/&gt;&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Law Enforcement and Combatting of Crime Department&quot; land=&quot;The Netherlands&quot; logo=&quot;RO_J&quot; naamdirectie=&quot;Law Enforcement and Combatting of Crime Department&quot; naamdirectoraatgeneraal=&quot;Directorate General for the Administration of Justice and Law Enforcement&quot; naamgebouw=&quot;&quot; omschrijving=&quot;Directorate General for the Administration of Justice and Law Enforcement - and Combatting of Crime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GRR - DRC&quot;/&gt;&lt;/organisatie&gt;&lt;/organisatie-item&gt;&lt;zaak/&gt;&lt;adres formatted-value=&quot;Voorzitter van de Tweede Kamer der Staten Generaal\nPostbus 20018&amp;#160;\n2500 EA&amp;#160;&amp;#160;Den Haag&quot;&gt;&lt;address city=&quot;Den Haag&quot; country-code=&quot;31&quot; country-id=&quot;NLD&quot; housenr=&quot;&quot; omitted-country=&quot;Nederland&quot; street=&quot;Postbus 20018&quot; zipcode=&quot;2500 EA&quot;&gt;&lt;to&gt;Voorzitter van de Tweede Kamer der Staten Generaal&lt;/to&gt;&lt;/address&gt;&lt;/adres&gt;&lt;kix formatted-value=&quot;&quot; value=&quot;&quot;/&gt;&lt;mailing-aan formatted-value=&quot;&quot;/&gt;&lt;minjuslint formatted-value=&quot;&quot;/&gt;&lt;chklogo value=&quot;0&quot;/&gt;&lt;documentsubtype formatted-value=&quot;Brief&quot;/&gt;&lt;documenttitel formatted-value=&quot;Brief - Reactie op yw verzoek om informatie over berichtgeving dat Universiteit Maastricht losgeld heeft betaald&quot;/&gt;&lt;heropend value=&quot;false&quot;/&gt;&lt;vorm value=&quot;Digitaal&quot;/&gt;&lt;ZaakLocatie/&gt;&lt;zaakkenmerk/&gt;&lt;zaaktitel/&gt;&lt;fn_geaddresseerde formatted-value=&quot;Voorzitter van de Tweede Kamer der Staten 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137 758 71&quot; value=&quot;0613775871&quot;&gt;&lt;phonenumber country-code=&quot;31&quot; number=&quot;0613775871&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E.J.H. Planken&quot;/&gt;&lt;email formatted-value=&quot;e.planken@minvenj.nl&quot;/&gt;&lt;functie formatted-value=&quot;&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Rechtshandhaving en Criminaliteitsbestrijding&quot; value=&quot;Directie Rechtshandhaving en Criminaliteitsbestrijding&quot;/&gt;&lt;directoraatnaamvolg formatted-value=&quot;Directie Rechtshandhaving en Criminaliteitsbestrijding\n&quot;/&gt;&lt;onderdeel formatted-value=&quot;&amp;quot;2DRC&amp;quot;&quot; value=&quot;&amp;quot;2DRC&amp;quot;&quot;/&gt;&lt;digionderdeel formatted-value=&quot;&amp;quot;2DRC&amp;quot;&quot; value=&quot;&amp;quot;2DRC&amp;quot;&quot;/&gt;&lt;onderdeelvolg formatted-value=&quot;&amp;quot;2DRC&amp;quot;&quot;/&gt;&lt;directieregel formatted-value=&quot;&amp;#160;\n&quot;/&gt;&lt;datum formatted-value=&quot;24 maart 2020&quot; value=&quot;2020-03-24T11:30:44&quot;/&gt;&lt;onskenmerk format-disabled=&quot;true&quot; formatted-value=&quot;2872227&quot; value=&quot;2872227&quot;/&gt;&lt;uwkenmerk formatted-value=&quot;&quot;/&gt;&lt;onderwerp format-disabled=&quot;true&quot; formatted-value=&quot;Reactie op yw verzoek om informatie over berichtgeving dat Universiteit Maastricht losgeld heeft betaald&quot; value=&quot;Reactie op yw verzoek om informatie over berichtgeving dat Universiteit Maastricht losgeld heeft betaald&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Hoogachtend&quot; output-value=&quot;Hoogachtend,&quot; value=&quot;2&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BB3390"/>
    <w:rsid w:val="000129A4"/>
    <w:rsid w:val="00025835"/>
    <w:rsid w:val="000E1AF9"/>
    <w:rsid w:val="000E4FC7"/>
    <w:rsid w:val="001B5B02"/>
    <w:rsid w:val="0040796D"/>
    <w:rsid w:val="00475B3E"/>
    <w:rsid w:val="0058417B"/>
    <w:rsid w:val="005B585C"/>
    <w:rsid w:val="00606FB9"/>
    <w:rsid w:val="00630569"/>
    <w:rsid w:val="00652887"/>
    <w:rsid w:val="00666B4A"/>
    <w:rsid w:val="00690E82"/>
    <w:rsid w:val="00794445"/>
    <w:rsid w:val="00865BE1"/>
    <w:rsid w:val="0089073C"/>
    <w:rsid w:val="008A7B34"/>
    <w:rsid w:val="00955C07"/>
    <w:rsid w:val="009B09F2"/>
    <w:rsid w:val="009C1F81"/>
    <w:rsid w:val="009C5A70"/>
    <w:rsid w:val="009E70DF"/>
    <w:rsid w:val="00A23F56"/>
    <w:rsid w:val="00A634B1"/>
    <w:rsid w:val="00AB599A"/>
    <w:rsid w:val="00B07A5A"/>
    <w:rsid w:val="00B2078A"/>
    <w:rsid w:val="00B46C81"/>
    <w:rsid w:val="00BB3390"/>
    <w:rsid w:val="00C07587"/>
    <w:rsid w:val="00C117C7"/>
    <w:rsid w:val="00C22108"/>
    <w:rsid w:val="00C32546"/>
    <w:rsid w:val="00C861B2"/>
    <w:rsid w:val="00CC3E4D"/>
    <w:rsid w:val="00CF3764"/>
    <w:rsid w:val="00D2034F"/>
    <w:rsid w:val="00DD1C86"/>
    <w:rsid w:val="00DE5509"/>
    <w:rsid w:val="00E46F34"/>
    <w:rsid w:val="00E76160"/>
    <w:rsid w:val="00E83E89"/>
    <w:rsid w:val="00EB1AA9"/>
    <w:rsid w:val="00F60DEA"/>
    <w:rsid w:val="00F75106"/>
    <w:rsid w:val="00FD6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style="mso-position-horizontal-relative:page;mso-position-vertical-relative:page" strokecolor="fuchsia">
      <v:stroke color="fuchsia"/>
    </o:shapedefaults>
    <o:shapelayout v:ext="edit">
      <o:idmap v:ext="edit" data="1"/>
    </o:shapelayout>
  </w:shapeDefaults>
  <w:decimalSymbol w:val=","/>
  <w:listSeparator w:val=";"/>
  <w14:docId w14:val="62B0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uiPriority w:val="99"/>
    <w:semiHidden/>
    <w:rsid w:val="00B46C81"/>
    <w:rPr>
      <w:sz w:val="16"/>
      <w:szCs w:val="20"/>
    </w:rPr>
  </w:style>
  <w:style w:type="character" w:styleId="FootnoteReference">
    <w:name w:val="footnote reference"/>
    <w:basedOn w:val="DefaultParagraphFont"/>
    <w:uiPriority w:val="99"/>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C32546"/>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C32546"/>
    <w:rPr>
      <w:rFonts w:ascii="Segoe UI" w:hAnsi="Segoe UI" w:cs="Segoe UI"/>
      <w:sz w:val="18"/>
      <w:szCs w:val="18"/>
      <w:lang w:val="nl-NL" w:eastAsia="nl-NL"/>
    </w:rPr>
  </w:style>
  <w:style w:type="character" w:styleId="CommentReference">
    <w:name w:val="annotation reference"/>
    <w:basedOn w:val="DefaultParagraphFont"/>
    <w:semiHidden/>
    <w:unhideWhenUsed/>
    <w:rsid w:val="00A634B1"/>
    <w:rPr>
      <w:sz w:val="16"/>
      <w:szCs w:val="16"/>
    </w:rPr>
  </w:style>
  <w:style w:type="paragraph" w:styleId="CommentText">
    <w:name w:val="annotation text"/>
    <w:basedOn w:val="Normal"/>
    <w:link w:val="CommentTextChar"/>
    <w:semiHidden/>
    <w:unhideWhenUsed/>
    <w:rsid w:val="00A634B1"/>
    <w:pPr>
      <w:spacing w:line="240" w:lineRule="auto"/>
    </w:pPr>
    <w:rPr>
      <w:sz w:val="20"/>
      <w:szCs w:val="20"/>
    </w:rPr>
  </w:style>
  <w:style w:type="character" w:customStyle="1" w:styleId="CommentTextChar">
    <w:name w:val="Comment Text Char"/>
    <w:basedOn w:val="DefaultParagraphFont"/>
    <w:link w:val="CommentText"/>
    <w:semiHidden/>
    <w:rsid w:val="00A634B1"/>
    <w:rPr>
      <w:rFonts w:ascii="Verdana" w:hAnsi="Verdana"/>
      <w:lang w:val="nl-NL" w:eastAsia="nl-NL"/>
    </w:rPr>
  </w:style>
  <w:style w:type="paragraph" w:styleId="CommentSubject">
    <w:name w:val="annotation subject"/>
    <w:basedOn w:val="CommentText"/>
    <w:next w:val="CommentText"/>
    <w:link w:val="CommentSubjectChar"/>
    <w:semiHidden/>
    <w:unhideWhenUsed/>
    <w:rsid w:val="00A634B1"/>
    <w:rPr>
      <w:b/>
      <w:bCs/>
    </w:rPr>
  </w:style>
  <w:style w:type="character" w:customStyle="1" w:styleId="CommentSubjectChar">
    <w:name w:val="Comment Subject Char"/>
    <w:basedOn w:val="CommentTextChar"/>
    <w:link w:val="CommentSubject"/>
    <w:semiHidden/>
    <w:rsid w:val="00A634B1"/>
    <w:rPr>
      <w:rFonts w:ascii="Verdana" w:hAnsi="Verdana"/>
      <w:b/>
      <w:bCs/>
      <w:lang w:val="nl-NL" w:eastAsia="nl-NL"/>
    </w:rPr>
  </w:style>
  <w:style w:type="paragraph" w:styleId="Revision">
    <w:name w:val="Revision"/>
    <w:hidden/>
    <w:uiPriority w:val="99"/>
    <w:semiHidden/>
    <w:rsid w:val="00630569"/>
    <w:rPr>
      <w:rFonts w:ascii="Verdana" w:hAnsi="Verdana"/>
      <w:sz w:val="18"/>
      <w:szCs w:val="24"/>
      <w:lang w:val="nl-NL" w:eastAsia="nl-NL"/>
    </w:rPr>
  </w:style>
  <w:style w:type="character" w:customStyle="1" w:styleId="FootnoteTextChar">
    <w:name w:val="Footnote Text Char"/>
    <w:basedOn w:val="DefaultParagraphFont"/>
    <w:link w:val="FootnoteText"/>
    <w:uiPriority w:val="99"/>
    <w:semiHidden/>
    <w:rsid w:val="00955C07"/>
    <w:rPr>
      <w:rFonts w:ascii="Verdana" w:hAnsi="Verdana"/>
      <w:sz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uiPriority w:val="99"/>
    <w:semiHidden/>
    <w:rsid w:val="00B46C81"/>
    <w:rPr>
      <w:sz w:val="16"/>
      <w:szCs w:val="20"/>
    </w:rPr>
  </w:style>
  <w:style w:type="character" w:styleId="FootnoteReference">
    <w:name w:val="footnote reference"/>
    <w:basedOn w:val="DefaultParagraphFont"/>
    <w:uiPriority w:val="99"/>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C32546"/>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C32546"/>
    <w:rPr>
      <w:rFonts w:ascii="Segoe UI" w:hAnsi="Segoe UI" w:cs="Segoe UI"/>
      <w:sz w:val="18"/>
      <w:szCs w:val="18"/>
      <w:lang w:val="nl-NL" w:eastAsia="nl-NL"/>
    </w:rPr>
  </w:style>
  <w:style w:type="character" w:styleId="CommentReference">
    <w:name w:val="annotation reference"/>
    <w:basedOn w:val="DefaultParagraphFont"/>
    <w:semiHidden/>
    <w:unhideWhenUsed/>
    <w:rsid w:val="00A634B1"/>
    <w:rPr>
      <w:sz w:val="16"/>
      <w:szCs w:val="16"/>
    </w:rPr>
  </w:style>
  <w:style w:type="paragraph" w:styleId="CommentText">
    <w:name w:val="annotation text"/>
    <w:basedOn w:val="Normal"/>
    <w:link w:val="CommentTextChar"/>
    <w:semiHidden/>
    <w:unhideWhenUsed/>
    <w:rsid w:val="00A634B1"/>
    <w:pPr>
      <w:spacing w:line="240" w:lineRule="auto"/>
    </w:pPr>
    <w:rPr>
      <w:sz w:val="20"/>
      <w:szCs w:val="20"/>
    </w:rPr>
  </w:style>
  <w:style w:type="character" w:customStyle="1" w:styleId="CommentTextChar">
    <w:name w:val="Comment Text Char"/>
    <w:basedOn w:val="DefaultParagraphFont"/>
    <w:link w:val="CommentText"/>
    <w:semiHidden/>
    <w:rsid w:val="00A634B1"/>
    <w:rPr>
      <w:rFonts w:ascii="Verdana" w:hAnsi="Verdana"/>
      <w:lang w:val="nl-NL" w:eastAsia="nl-NL"/>
    </w:rPr>
  </w:style>
  <w:style w:type="paragraph" w:styleId="CommentSubject">
    <w:name w:val="annotation subject"/>
    <w:basedOn w:val="CommentText"/>
    <w:next w:val="CommentText"/>
    <w:link w:val="CommentSubjectChar"/>
    <w:semiHidden/>
    <w:unhideWhenUsed/>
    <w:rsid w:val="00A634B1"/>
    <w:rPr>
      <w:b/>
      <w:bCs/>
    </w:rPr>
  </w:style>
  <w:style w:type="character" w:customStyle="1" w:styleId="CommentSubjectChar">
    <w:name w:val="Comment Subject Char"/>
    <w:basedOn w:val="CommentTextChar"/>
    <w:link w:val="CommentSubject"/>
    <w:semiHidden/>
    <w:rsid w:val="00A634B1"/>
    <w:rPr>
      <w:rFonts w:ascii="Verdana" w:hAnsi="Verdana"/>
      <w:b/>
      <w:bCs/>
      <w:lang w:val="nl-NL" w:eastAsia="nl-NL"/>
    </w:rPr>
  </w:style>
  <w:style w:type="paragraph" w:styleId="Revision">
    <w:name w:val="Revision"/>
    <w:hidden/>
    <w:uiPriority w:val="99"/>
    <w:semiHidden/>
    <w:rsid w:val="00630569"/>
    <w:rPr>
      <w:rFonts w:ascii="Verdana" w:hAnsi="Verdana"/>
      <w:sz w:val="18"/>
      <w:szCs w:val="24"/>
      <w:lang w:val="nl-NL" w:eastAsia="nl-NL"/>
    </w:rPr>
  </w:style>
  <w:style w:type="character" w:customStyle="1" w:styleId="FootnoteTextChar">
    <w:name w:val="Footnote Text Char"/>
    <w:basedOn w:val="DefaultParagraphFont"/>
    <w:link w:val="FootnoteText"/>
    <w:uiPriority w:val="99"/>
    <w:semiHidden/>
    <w:rsid w:val="00955C07"/>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2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MENT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38029A3D1DED41AE458EDDFFD997D9" ma:contentTypeVersion="0" ma:contentTypeDescription="Een nieuw document maken." ma:contentTypeScope="" ma:versionID="38bb604bfef6edd3a856e41beef0619f">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F677C-61C1-49B8-9E15-FEEC3E19A78D}">
  <ds:schemaRefs>
    <ds:schemaRef ds:uri="http://schemas.openxmlformats.org/officeDocument/2006/bibliography"/>
  </ds:schemaRefs>
</ds:datastoreItem>
</file>

<file path=customXml/itemProps2.xml><?xml version="1.0" encoding="utf-8"?>
<ds:datastoreItem xmlns:ds="http://schemas.openxmlformats.org/officeDocument/2006/customXml" ds:itemID="{0FAB7B5D-B697-400C-9779-777CC9DCDEEA}"/>
</file>

<file path=customXml/itemProps3.xml><?xml version="1.0" encoding="utf-8"?>
<ds:datastoreItem xmlns:ds="http://schemas.openxmlformats.org/officeDocument/2006/customXml" ds:itemID="{DC2636F6-FC1B-4015-B9E9-BA2B5E9A9F7B}"/>
</file>

<file path=customXml/itemProps4.xml><?xml version="1.0" encoding="utf-8"?>
<ds:datastoreItem xmlns:ds="http://schemas.openxmlformats.org/officeDocument/2006/customXml" ds:itemID="{41463F99-60C6-4A71-A089-7B18C0780C19}"/>
</file>

<file path=docProps/app.xml><?xml version="1.0" encoding="utf-8"?>
<Properties xmlns="http://schemas.openxmlformats.org/officeDocument/2006/extended-properties" xmlns:vt="http://schemas.openxmlformats.org/officeDocument/2006/docPropsVTypes">
  <Template>brief-2010</Template>
  <TotalTime>0</TotalTime>
  <Pages>2</Pages>
  <Words>715</Words>
  <Characters>3935</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Reactie op yw verzoek om informatie over berichtgeving dat Universiteit Maastricht losgeld heeft betaald</dc:subject>
  <dc:creator/>
  <cp:lastModifiedBy/>
  <cp:revision>1</cp:revision>
  <cp:lastPrinted>2008-11-03T14:08:00Z</cp:lastPrinted>
  <dcterms:created xsi:type="dcterms:W3CDTF">2020-04-22T09:02:00Z</dcterms:created>
  <dcterms:modified xsi:type="dcterms:W3CDTF">2020-04-22T09:02:00Z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Voorzitter van de Tweede Kamer der Staten Generaal_x000d_Postbus 20018 _x000d_2500 EA  Den Haag</vt:lpwstr>
  </property>
  <property fmtid="{D5CDD505-2E9C-101B-9397-08002B2CF9AE}" pid="4" name="datum">
    <vt:lpwstr>24 maart 2020</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Reactie op yw verzoek om informatie over berichtgeving dat Universiteit Maastricht losgeld heeft betaald</vt:lpwstr>
  </property>
  <property fmtid="{D5CDD505-2E9C-101B-9397-08002B2CF9AE}" pid="8" name="_onderwerp">
    <vt:lpwstr>Onderwerp</vt:lpwstr>
  </property>
  <property fmtid="{D5CDD505-2E9C-101B-9397-08002B2CF9AE}" pid="9" name="onskenmerk">
    <vt:lpwstr>2872227</vt:lpwstr>
  </property>
  <property fmtid="{D5CDD505-2E9C-101B-9397-08002B2CF9AE}" pid="10" name="_onskenmerk">
    <vt:lpwstr>Ons kenmerk_x000d_</vt:lpwstr>
  </property>
  <property fmtid="{D5CDD505-2E9C-101B-9397-08002B2CF9AE}" pid="11" name="groetregel">
    <vt:lpwstr>Hoogachtend,</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Rechtspleging en Rechtshandhaving</vt:lpwstr>
  </property>
  <property fmtid="{D5CDD505-2E9C-101B-9397-08002B2CF9AE}" pid="24" name="directoraatnaam">
    <vt:lpwstr>Directie Rechtshandhaving en Criminaliteitsbestrijding</vt:lpwstr>
  </property>
  <property fmtid="{D5CDD505-2E9C-101B-9397-08002B2CF9AE}" pid="25" name="afdelingraised">
    <vt:lpwstr> </vt:lpwstr>
  </property>
  <property fmtid="{D5CDD505-2E9C-101B-9397-08002B2CF9AE}" pid="26" name="directoraatnaamvolg">
    <vt:lpwstr>Directie Rechtshandhaving en Criminaliteitsbestrijding_x000d_</vt:lpwstr>
  </property>
  <property fmtid="{D5CDD505-2E9C-101B-9397-08002B2CF9AE}" pid="27" name="onderdeelvolg">
    <vt:lpwstr>"2DRC"</vt:lpwstr>
  </property>
  <property fmtid="{D5CDD505-2E9C-101B-9397-08002B2CF9AE}" pid="28" name="directieregel">
    <vt:lpwstr> _x000d_</vt:lpwstr>
  </property>
  <property fmtid="{D5CDD505-2E9C-101B-9397-08002B2CF9AE}" pid="29" name="directoraatvolg">
    <vt:lpwstr>Directoraat-Generaal Rechtspleging en Rechtshandhaving_x000d_</vt:lpwstr>
  </property>
  <property fmtid="{D5CDD505-2E9C-101B-9397-08002B2CF9AE}" pid="30" name="functie">
    <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0x0101006138029A3D1DED41AE458EDDFFD997D9</vt:lpwstr>
  </property>
</Properties>
</file>